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9B7B62" w:rsidRDefault="004F5F4B" w:rsidP="004F5F4B">
      <w:pPr>
        <w:jc w:val="center"/>
        <w:outlineLvl w:val="0"/>
        <w:rPr>
          <w:b/>
          <w:sz w:val="22"/>
          <w:szCs w:val="22"/>
        </w:rPr>
      </w:pPr>
    </w:p>
    <w:p w:rsidR="00EE13C7" w:rsidRPr="009B7B62" w:rsidRDefault="00EE13C7" w:rsidP="004F5F4B">
      <w:pPr>
        <w:jc w:val="center"/>
        <w:outlineLvl w:val="0"/>
        <w:rPr>
          <w:b/>
          <w:sz w:val="22"/>
          <w:szCs w:val="22"/>
        </w:rPr>
      </w:pPr>
    </w:p>
    <w:p w:rsidR="00EE13C7" w:rsidRPr="009B7B62" w:rsidRDefault="00EE13C7" w:rsidP="004F5F4B">
      <w:pPr>
        <w:jc w:val="center"/>
        <w:outlineLvl w:val="0"/>
        <w:rPr>
          <w:b/>
          <w:sz w:val="22"/>
          <w:szCs w:val="22"/>
        </w:rPr>
      </w:pPr>
    </w:p>
    <w:p w:rsidR="004F5F4B" w:rsidRPr="009B7B62" w:rsidRDefault="00EB200E" w:rsidP="004F5F4B">
      <w:pPr>
        <w:tabs>
          <w:tab w:val="left" w:pos="870"/>
          <w:tab w:val="center" w:pos="5033"/>
        </w:tabs>
        <w:rPr>
          <w:rFonts w:ascii="Arial Black" w:hAnsi="Arial Black" w:cs="Arial"/>
          <w:i/>
          <w:sz w:val="132"/>
          <w:szCs w:val="132"/>
        </w:rPr>
      </w:pPr>
      <w:r w:rsidRPr="009B7B62">
        <w:rPr>
          <w:noProof/>
          <w:sz w:val="22"/>
        </w:rPr>
        <w:pict>
          <v:rect id="_x0000_s1026" style="position:absolute;margin-left:-7pt;margin-top:0;width:505.85pt;height:354.8pt;z-index:-251656192" fillcolor="#eaeaea">
            <v:fill opacity="62259f"/>
            <v:textbox style="mso-next-textbox:#_x0000_s1026">
              <w:txbxContent>
                <w:p w:rsidR="009B7B62" w:rsidRPr="0091045A" w:rsidRDefault="009B7B62"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9B7B62" w:rsidRPr="0091045A" w:rsidRDefault="009B7B62"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9B7B62" w:rsidRDefault="009B7B62" w:rsidP="0091045A">
                  <w:pPr>
                    <w:rPr>
                      <w:i/>
                      <w:sz w:val="56"/>
                      <w:szCs w:val="56"/>
                    </w:rPr>
                  </w:pPr>
                  <w:r w:rsidRPr="0091045A">
                    <w:rPr>
                      <w:i/>
                      <w:sz w:val="56"/>
                      <w:szCs w:val="56"/>
                    </w:rPr>
                    <w:t xml:space="preserve">    </w:t>
                  </w:r>
                </w:p>
                <w:p w:rsidR="009B7B62" w:rsidRDefault="009B7B62" w:rsidP="0091045A">
                  <w:pPr>
                    <w:rPr>
                      <w:rFonts w:ascii="Arial Black" w:hAnsi="Arial Black" w:cs="Arial"/>
                      <w:i/>
                      <w:sz w:val="56"/>
                      <w:szCs w:val="56"/>
                    </w:rPr>
                  </w:pPr>
                </w:p>
                <w:p w:rsidR="009B7B62" w:rsidRDefault="009B7B62" w:rsidP="004F5F4B">
                  <w:pPr>
                    <w:jc w:val="center"/>
                    <w:rPr>
                      <w:rFonts w:ascii="Arial Black" w:hAnsi="Arial Black" w:cs="Arial"/>
                      <w:i/>
                      <w:sz w:val="56"/>
                      <w:szCs w:val="56"/>
                    </w:rPr>
                  </w:pPr>
                  <w:r>
                    <w:rPr>
                      <w:rFonts w:ascii="Arial Black" w:hAnsi="Arial Black" w:cs="Arial"/>
                      <w:i/>
                      <w:sz w:val="56"/>
                      <w:szCs w:val="56"/>
                    </w:rPr>
                    <w:t>№02</w:t>
                  </w:r>
                </w:p>
                <w:p w:rsidR="009B7B62" w:rsidRDefault="009B7B62" w:rsidP="004F5F4B">
                  <w:pPr>
                    <w:jc w:val="center"/>
                    <w:rPr>
                      <w:rFonts w:ascii="Arial Black" w:hAnsi="Arial Black" w:cs="Arial"/>
                      <w:i/>
                      <w:sz w:val="56"/>
                      <w:szCs w:val="56"/>
                    </w:rPr>
                  </w:pPr>
                  <w:r>
                    <w:rPr>
                      <w:rFonts w:ascii="Arial Black" w:hAnsi="Arial Black" w:cs="Arial"/>
                      <w:i/>
                      <w:sz w:val="56"/>
                      <w:szCs w:val="56"/>
                    </w:rPr>
                    <w:t>28 ФЕВРАЛЯ 2014 г.</w:t>
                  </w:r>
                </w:p>
                <w:p w:rsidR="009B7B62" w:rsidRDefault="009B7B62" w:rsidP="004F5F4B">
                  <w:pPr>
                    <w:jc w:val="center"/>
                    <w:rPr>
                      <w:rFonts w:ascii="Arial Black" w:hAnsi="Arial Black" w:cs="Arial"/>
                      <w:i/>
                      <w:sz w:val="56"/>
                      <w:szCs w:val="56"/>
                    </w:rPr>
                  </w:pPr>
                </w:p>
                <w:p w:rsidR="009B7B62" w:rsidRDefault="009B7B62" w:rsidP="004F5F4B">
                  <w:pPr>
                    <w:jc w:val="center"/>
                    <w:rPr>
                      <w:rFonts w:ascii="Arial Black" w:hAnsi="Arial Black" w:cs="Arial"/>
                      <w:i/>
                      <w:sz w:val="56"/>
                      <w:szCs w:val="56"/>
                    </w:rPr>
                  </w:pPr>
                </w:p>
                <w:p w:rsidR="009B7B62" w:rsidRPr="0091045A" w:rsidRDefault="009B7B62" w:rsidP="004F5F4B">
                  <w:pPr>
                    <w:jc w:val="center"/>
                    <w:rPr>
                      <w:rFonts w:ascii="Arial Black" w:hAnsi="Arial Black" w:cs="Arial"/>
                      <w:i/>
                      <w:sz w:val="56"/>
                      <w:szCs w:val="56"/>
                    </w:rPr>
                  </w:pPr>
                </w:p>
                <w:p w:rsidR="009B7B62" w:rsidRPr="00A232DA" w:rsidRDefault="009B7B62" w:rsidP="004F5F4B">
                  <w:pPr>
                    <w:jc w:val="center"/>
                    <w:rPr>
                      <w:rFonts w:ascii="Arial Black" w:hAnsi="Arial Black" w:cs="Arial"/>
                      <w:i/>
                      <w:sz w:val="88"/>
                      <w:szCs w:val="88"/>
                    </w:rPr>
                  </w:pPr>
                </w:p>
              </w:txbxContent>
            </v:textbox>
          </v:rect>
        </w:pict>
      </w:r>
    </w:p>
    <w:p w:rsidR="004F5F4B" w:rsidRPr="009B7B62" w:rsidRDefault="004F5F4B" w:rsidP="004F5F4B">
      <w:pPr>
        <w:jc w:val="center"/>
        <w:rPr>
          <w:sz w:val="15"/>
          <w:szCs w:val="15"/>
        </w:rPr>
      </w:pPr>
    </w:p>
    <w:p w:rsidR="004F5F4B" w:rsidRPr="009B7B62" w:rsidRDefault="00EB200E" w:rsidP="004F5F4B">
      <w:pPr>
        <w:jc w:val="center"/>
        <w:rPr>
          <w:sz w:val="40"/>
          <w:szCs w:val="40"/>
        </w:rPr>
      </w:pPr>
      <w:r w:rsidRPr="009B7B62">
        <w:rPr>
          <w:noProof/>
          <w:sz w:val="22"/>
        </w:rPr>
        <w:pict>
          <v:rect id="_x0000_s1027" style="position:absolute;left:0;text-align:left;margin-left:567pt;margin-top:1.45pt;width:108pt;height:95.25pt;z-index:251661312">
            <v:textbox style="mso-next-textbox:#_x0000_s1027">
              <w:txbxContent>
                <w:p w:rsidR="009B7B62" w:rsidRPr="00A232DA" w:rsidRDefault="009B7B62" w:rsidP="004F5F4B">
                  <w:pPr>
                    <w:jc w:val="center"/>
                    <w:rPr>
                      <w:i/>
                      <w:sz w:val="44"/>
                      <w:szCs w:val="44"/>
                    </w:rPr>
                  </w:pPr>
                  <w:r w:rsidRPr="00A232DA">
                    <w:rPr>
                      <w:i/>
                      <w:sz w:val="44"/>
                      <w:szCs w:val="44"/>
                    </w:rPr>
                    <w:t>№ 12</w:t>
                  </w:r>
                </w:p>
                <w:p w:rsidR="009B7B62" w:rsidRPr="00A232DA" w:rsidRDefault="009B7B62" w:rsidP="004F5F4B">
                  <w:pPr>
                    <w:jc w:val="center"/>
                    <w:rPr>
                      <w:sz w:val="33"/>
                      <w:szCs w:val="33"/>
                    </w:rPr>
                  </w:pPr>
                  <w:r w:rsidRPr="00A232DA">
                    <w:rPr>
                      <w:sz w:val="33"/>
                      <w:szCs w:val="33"/>
                    </w:rPr>
                    <w:t>05 ноября 2013 г.</w:t>
                  </w:r>
                </w:p>
              </w:txbxContent>
            </v:textbox>
          </v:rect>
        </w:pict>
      </w:r>
    </w:p>
    <w:p w:rsidR="004F5F4B" w:rsidRPr="009B7B62" w:rsidRDefault="004F5F4B" w:rsidP="004F5F4B">
      <w:pPr>
        <w:jc w:val="center"/>
        <w:rPr>
          <w:sz w:val="40"/>
          <w:szCs w:val="40"/>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jc w:val="center"/>
        <w:outlineLvl w:val="0"/>
        <w:rPr>
          <w:b/>
          <w:sz w:val="22"/>
          <w:szCs w:val="22"/>
        </w:rPr>
      </w:pPr>
    </w:p>
    <w:p w:rsidR="005F53EF" w:rsidRPr="009B7B62" w:rsidRDefault="005F53EF"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921C7B">
      <w:pPr>
        <w:keepNext/>
        <w:tabs>
          <w:tab w:val="left" w:pos="3076"/>
        </w:tabs>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EB200E" w:rsidP="005F53EF">
      <w:pPr>
        <w:keepNext/>
        <w:jc w:val="center"/>
        <w:outlineLvl w:val="2"/>
        <w:rPr>
          <w:b/>
          <w:spacing w:val="30"/>
          <w:sz w:val="22"/>
          <w:szCs w:val="22"/>
        </w:rPr>
      </w:pPr>
      <w:r w:rsidRPr="009B7B62">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9B7B62" w:rsidRPr="00A232DA" w:rsidRDefault="009B7B62" w:rsidP="004F5F4B">
                  <w:pPr>
                    <w:spacing w:line="240" w:lineRule="exact"/>
                    <w:jc w:val="center"/>
                    <w:rPr>
                      <w:sz w:val="29"/>
                      <w:szCs w:val="29"/>
                    </w:rPr>
                  </w:pPr>
                </w:p>
                <w:p w:rsidR="009B7B62" w:rsidRDefault="009B7B62" w:rsidP="004F5F4B">
                  <w:pPr>
                    <w:spacing w:line="240" w:lineRule="exact"/>
                    <w:jc w:val="center"/>
                    <w:rPr>
                      <w:b/>
                      <w:sz w:val="29"/>
                      <w:szCs w:val="29"/>
                    </w:rPr>
                  </w:pPr>
                  <w:r>
                    <w:rPr>
                      <w:b/>
                      <w:sz w:val="29"/>
                      <w:szCs w:val="29"/>
                    </w:rPr>
                    <w:t>Печатное издание администрации</w:t>
                  </w:r>
                </w:p>
                <w:p w:rsidR="009B7B62" w:rsidRDefault="009B7B62"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9B7B62" w:rsidRDefault="009B7B62"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9B7B62" w:rsidRDefault="009B7B62" w:rsidP="004F5F4B">
                  <w:pPr>
                    <w:spacing w:line="240" w:lineRule="exact"/>
                    <w:jc w:val="center"/>
                    <w:rPr>
                      <w:b/>
                      <w:sz w:val="29"/>
                      <w:szCs w:val="29"/>
                    </w:rPr>
                  </w:pPr>
                  <w:r>
                    <w:rPr>
                      <w:b/>
                      <w:sz w:val="29"/>
                      <w:szCs w:val="29"/>
                    </w:rPr>
                    <w:t xml:space="preserve"> от 29 апреля 2010г. №111)</w:t>
                  </w:r>
                </w:p>
                <w:p w:rsidR="009B7B62" w:rsidRDefault="009B7B62" w:rsidP="004F5F4B">
                  <w:pPr>
                    <w:spacing w:line="240" w:lineRule="exact"/>
                    <w:jc w:val="center"/>
                    <w:rPr>
                      <w:b/>
                      <w:sz w:val="29"/>
                      <w:szCs w:val="29"/>
                    </w:rPr>
                  </w:pPr>
                </w:p>
                <w:p w:rsidR="009B7B62" w:rsidRPr="0091045A" w:rsidRDefault="009B7B62" w:rsidP="004F5F4B">
                  <w:pPr>
                    <w:spacing w:line="240" w:lineRule="exact"/>
                    <w:jc w:val="center"/>
                    <w:rPr>
                      <w:b/>
                      <w:sz w:val="29"/>
                      <w:szCs w:val="29"/>
                    </w:rPr>
                  </w:pPr>
                </w:p>
              </w:txbxContent>
            </v:textbox>
          </v:rect>
        </w:pict>
      </w: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2907AF" w:rsidRPr="009B7B62" w:rsidRDefault="002907AF" w:rsidP="005F53EF">
      <w:pPr>
        <w:keepNext/>
        <w:jc w:val="center"/>
        <w:outlineLvl w:val="2"/>
        <w:rPr>
          <w:b/>
          <w:spacing w:val="30"/>
          <w:sz w:val="22"/>
          <w:szCs w:val="22"/>
        </w:rPr>
      </w:pPr>
    </w:p>
    <w:p w:rsidR="002907AF" w:rsidRPr="009B7B62" w:rsidRDefault="002907AF" w:rsidP="005F53EF">
      <w:pPr>
        <w:keepNext/>
        <w:jc w:val="center"/>
        <w:outlineLvl w:val="2"/>
        <w:rPr>
          <w:b/>
          <w:spacing w:val="30"/>
          <w:sz w:val="22"/>
          <w:szCs w:val="22"/>
        </w:rPr>
      </w:pPr>
    </w:p>
    <w:p w:rsidR="002907AF" w:rsidRPr="009B7B62" w:rsidRDefault="002907AF" w:rsidP="005F53EF">
      <w:pPr>
        <w:keepNext/>
        <w:jc w:val="center"/>
        <w:outlineLvl w:val="2"/>
        <w:rPr>
          <w:b/>
          <w:spacing w:val="30"/>
          <w:sz w:val="22"/>
          <w:szCs w:val="22"/>
        </w:rPr>
      </w:pPr>
    </w:p>
    <w:p w:rsidR="00EE13C7" w:rsidRPr="009B7B62" w:rsidRDefault="00EE13C7" w:rsidP="005F53EF">
      <w:pPr>
        <w:keepNext/>
        <w:jc w:val="center"/>
        <w:outlineLvl w:val="2"/>
        <w:rPr>
          <w:b/>
          <w:spacing w:val="30"/>
          <w:sz w:val="22"/>
          <w:szCs w:val="22"/>
        </w:rPr>
      </w:pPr>
    </w:p>
    <w:p w:rsidR="009B7B62" w:rsidRPr="009B7B62" w:rsidRDefault="009B7B62" w:rsidP="009B7B62">
      <w:pPr>
        <w:jc w:val="center"/>
        <w:rPr>
          <w:b/>
        </w:rPr>
      </w:pPr>
      <w:r w:rsidRPr="009B7B62">
        <w:rPr>
          <w:b/>
        </w:rPr>
        <w:t>РОССИЙСКАЯ ФЕДЕРАЦИЯ</w:t>
      </w:r>
    </w:p>
    <w:p w:rsidR="009B7B62" w:rsidRPr="009B7B62" w:rsidRDefault="009B7B62" w:rsidP="009B7B62">
      <w:pPr>
        <w:jc w:val="center"/>
        <w:rPr>
          <w:b/>
        </w:rPr>
      </w:pPr>
      <w:r w:rsidRPr="009B7B62">
        <w:rPr>
          <w:b/>
        </w:rPr>
        <w:t>ИРКУТСКАЯ ОБЛАСТЬ</w:t>
      </w:r>
    </w:p>
    <w:p w:rsidR="009B7B62" w:rsidRPr="009B7B62" w:rsidRDefault="009B7B62" w:rsidP="009B7B62">
      <w:pPr>
        <w:jc w:val="center"/>
        <w:rPr>
          <w:b/>
        </w:rPr>
      </w:pPr>
      <w:r w:rsidRPr="009B7B62">
        <w:rPr>
          <w:b/>
        </w:rPr>
        <w:t>Муниципальное образование «</w:t>
      </w:r>
      <w:proofErr w:type="spellStart"/>
      <w:r w:rsidRPr="009B7B62">
        <w:rPr>
          <w:b/>
        </w:rPr>
        <w:t>Новонукутское</w:t>
      </w:r>
      <w:proofErr w:type="spellEnd"/>
      <w:r w:rsidRPr="009B7B62">
        <w:rPr>
          <w:b/>
        </w:rPr>
        <w:t>»</w:t>
      </w:r>
    </w:p>
    <w:p w:rsidR="009B7B62" w:rsidRPr="009B7B62" w:rsidRDefault="009B7B62" w:rsidP="009B7B62">
      <w:pPr>
        <w:jc w:val="center"/>
        <w:rPr>
          <w:b/>
        </w:rPr>
      </w:pPr>
      <w:r w:rsidRPr="009B7B62">
        <w:rPr>
          <w:b/>
        </w:rPr>
        <w:t>Дума муниципального образования «</w:t>
      </w:r>
      <w:proofErr w:type="spellStart"/>
      <w:r w:rsidRPr="009B7B62">
        <w:rPr>
          <w:b/>
        </w:rPr>
        <w:t>Новонукутское</w:t>
      </w:r>
      <w:proofErr w:type="spellEnd"/>
      <w:r w:rsidRPr="009B7B62">
        <w:rPr>
          <w:b/>
        </w:rPr>
        <w:t>»</w:t>
      </w:r>
    </w:p>
    <w:p w:rsidR="009B7B62" w:rsidRPr="009B7B62" w:rsidRDefault="009B7B62" w:rsidP="009B7B62">
      <w:pPr>
        <w:jc w:val="center"/>
        <w:rPr>
          <w:b/>
        </w:rPr>
      </w:pPr>
      <w:r w:rsidRPr="009B7B62">
        <w:rPr>
          <w:b/>
        </w:rPr>
        <w:t>Третьего созыва</w:t>
      </w:r>
    </w:p>
    <w:p w:rsidR="009B7B62" w:rsidRPr="009B7B62" w:rsidRDefault="009B7B62" w:rsidP="009B7B62"/>
    <w:p w:rsidR="009B7B62" w:rsidRPr="009B7B62" w:rsidRDefault="009B7B62" w:rsidP="009B7B62">
      <w:pPr>
        <w:jc w:val="center"/>
        <w:rPr>
          <w:b/>
        </w:rPr>
      </w:pPr>
      <w:r w:rsidRPr="009B7B62">
        <w:rPr>
          <w:b/>
        </w:rPr>
        <w:t>РЕШЕНИЕ</w:t>
      </w:r>
    </w:p>
    <w:p w:rsidR="009B7B62" w:rsidRPr="009B7B62" w:rsidRDefault="009B7B62" w:rsidP="009B7B62">
      <w:pPr>
        <w:jc w:val="center"/>
        <w:rPr>
          <w:b/>
        </w:rPr>
      </w:pPr>
    </w:p>
    <w:p w:rsidR="009B7B62" w:rsidRPr="009B7B62" w:rsidRDefault="009B7B62" w:rsidP="009B7B62">
      <w:pPr>
        <w:jc w:val="center"/>
      </w:pPr>
      <w:r w:rsidRPr="009B7B62">
        <w:t xml:space="preserve">«17» февраля 2014 г.                                       № 2                                    п. </w:t>
      </w:r>
      <w:proofErr w:type="spellStart"/>
      <w:r w:rsidRPr="009B7B62">
        <w:t>Новонукутский</w:t>
      </w:r>
      <w:proofErr w:type="spellEnd"/>
    </w:p>
    <w:p w:rsidR="009B7B62" w:rsidRPr="009B7B62" w:rsidRDefault="009B7B62" w:rsidP="009B7B62">
      <w:pPr>
        <w:ind w:firstLine="360"/>
      </w:pPr>
    </w:p>
    <w:p w:rsidR="009B7B62" w:rsidRPr="009B7B62" w:rsidRDefault="009B7B62" w:rsidP="009B7B62">
      <w:pPr>
        <w:rPr>
          <w:b/>
        </w:rPr>
      </w:pPr>
      <w:r w:rsidRPr="009B7B62">
        <w:rPr>
          <w:b/>
        </w:rPr>
        <w:t xml:space="preserve">О внесении изменений в решение </w:t>
      </w:r>
    </w:p>
    <w:p w:rsidR="009B7B62" w:rsidRPr="009B7B62" w:rsidRDefault="009B7B62" w:rsidP="009B7B62">
      <w:pPr>
        <w:rPr>
          <w:b/>
        </w:rPr>
      </w:pPr>
      <w:r w:rsidRPr="009B7B62">
        <w:rPr>
          <w:b/>
        </w:rPr>
        <w:t>Думы МО «</w:t>
      </w:r>
      <w:proofErr w:type="spellStart"/>
      <w:r w:rsidRPr="009B7B62">
        <w:rPr>
          <w:b/>
        </w:rPr>
        <w:t>Новонукутское</w:t>
      </w:r>
      <w:proofErr w:type="spellEnd"/>
      <w:r w:rsidRPr="009B7B62">
        <w:rPr>
          <w:b/>
        </w:rPr>
        <w:t xml:space="preserve">» </w:t>
      </w:r>
    </w:p>
    <w:p w:rsidR="009B7B62" w:rsidRPr="009B7B62" w:rsidRDefault="009B7B62" w:rsidP="009B7B62">
      <w:pPr>
        <w:rPr>
          <w:b/>
        </w:rPr>
      </w:pPr>
      <w:r w:rsidRPr="009B7B62">
        <w:rPr>
          <w:b/>
        </w:rPr>
        <w:t xml:space="preserve">от 27.12.2013г. № 20 </w:t>
      </w:r>
    </w:p>
    <w:p w:rsidR="009B7B62" w:rsidRPr="009B7B62" w:rsidRDefault="009B7B62" w:rsidP="009B7B62">
      <w:pPr>
        <w:rPr>
          <w:rFonts w:eastAsia="Calibri"/>
          <w:b/>
          <w:sz w:val="20"/>
          <w:szCs w:val="20"/>
        </w:rPr>
      </w:pPr>
      <w:r w:rsidRPr="009B7B62">
        <w:rPr>
          <w:rFonts w:eastAsia="Calibri"/>
          <w:b/>
          <w:sz w:val="20"/>
          <w:szCs w:val="20"/>
        </w:rPr>
        <w:t>«О бюджете муниципального образования</w:t>
      </w:r>
    </w:p>
    <w:p w:rsidR="009B7B62" w:rsidRPr="009B7B62" w:rsidRDefault="009B7B62" w:rsidP="009B7B62">
      <w:pPr>
        <w:rPr>
          <w:rFonts w:eastAsia="Calibri"/>
          <w:b/>
          <w:sz w:val="20"/>
          <w:szCs w:val="20"/>
        </w:rPr>
      </w:pPr>
      <w:r w:rsidRPr="009B7B62">
        <w:rPr>
          <w:rFonts w:eastAsia="Calibri"/>
          <w:b/>
          <w:sz w:val="20"/>
          <w:szCs w:val="20"/>
        </w:rPr>
        <w:t xml:space="preserve"> «</w:t>
      </w:r>
      <w:proofErr w:type="spellStart"/>
      <w:r w:rsidRPr="009B7B62">
        <w:rPr>
          <w:rFonts w:eastAsia="Calibri"/>
          <w:b/>
          <w:sz w:val="20"/>
          <w:szCs w:val="20"/>
        </w:rPr>
        <w:t>Новонукутское</w:t>
      </w:r>
      <w:proofErr w:type="spellEnd"/>
      <w:r w:rsidRPr="009B7B62">
        <w:rPr>
          <w:rFonts w:eastAsia="Calibri"/>
          <w:b/>
          <w:sz w:val="20"/>
          <w:szCs w:val="20"/>
        </w:rPr>
        <w:t xml:space="preserve">» на 2014 год и </w:t>
      </w:r>
      <w:proofErr w:type="gramStart"/>
      <w:r w:rsidRPr="009B7B62">
        <w:rPr>
          <w:rFonts w:eastAsia="Calibri"/>
          <w:b/>
          <w:sz w:val="20"/>
          <w:szCs w:val="20"/>
        </w:rPr>
        <w:t>на</w:t>
      </w:r>
      <w:proofErr w:type="gramEnd"/>
      <w:r w:rsidRPr="009B7B62">
        <w:rPr>
          <w:rFonts w:eastAsia="Calibri"/>
          <w:b/>
          <w:sz w:val="20"/>
          <w:szCs w:val="20"/>
        </w:rPr>
        <w:t xml:space="preserve"> </w:t>
      </w:r>
    </w:p>
    <w:p w:rsidR="009B7B62" w:rsidRPr="009B7B62" w:rsidRDefault="009B7B62" w:rsidP="009B7B62">
      <w:pPr>
        <w:rPr>
          <w:rFonts w:eastAsia="Calibri"/>
          <w:b/>
          <w:sz w:val="20"/>
          <w:szCs w:val="20"/>
        </w:rPr>
      </w:pPr>
      <w:r w:rsidRPr="009B7B62">
        <w:rPr>
          <w:rFonts w:eastAsia="Calibri"/>
          <w:b/>
          <w:sz w:val="20"/>
          <w:szCs w:val="20"/>
        </w:rPr>
        <w:t>плановый период 2015 и 2016 годов»</w:t>
      </w:r>
    </w:p>
    <w:p w:rsidR="009B7B62" w:rsidRPr="009B7B62" w:rsidRDefault="009B7B62" w:rsidP="009B7B62">
      <w:pPr>
        <w:pStyle w:val="Standard"/>
        <w:ind w:firstLine="708"/>
        <w:jc w:val="both"/>
        <w:rPr>
          <w:rFonts w:ascii="Times New Roman" w:hAnsi="Times New Roman" w:cs="Times New Roman"/>
        </w:rPr>
      </w:pPr>
      <w:r w:rsidRPr="009B7B62">
        <w:rPr>
          <w:rFonts w:ascii="Times New Roman" w:hAnsi="Times New Roman" w:cs="Times New Roman"/>
        </w:rPr>
        <w:t xml:space="preserve">Рассмотрев представление прокурора </w:t>
      </w:r>
      <w:proofErr w:type="spellStart"/>
      <w:r w:rsidRPr="009B7B62">
        <w:rPr>
          <w:rFonts w:ascii="Times New Roman" w:hAnsi="Times New Roman" w:cs="Times New Roman"/>
        </w:rPr>
        <w:t>Нукутского</w:t>
      </w:r>
      <w:proofErr w:type="spellEnd"/>
      <w:r w:rsidRPr="009B7B62">
        <w:rPr>
          <w:rFonts w:ascii="Times New Roman" w:hAnsi="Times New Roman" w:cs="Times New Roman"/>
        </w:rPr>
        <w:t xml:space="preserve"> района от 05.02.2014г. за исх. №7-28-14 </w:t>
      </w:r>
      <w:r w:rsidRPr="009B7B62">
        <w:rPr>
          <w:rFonts w:ascii="Times New Roman" w:hAnsi="Times New Roman" w:cs="Times New Roman"/>
        </w:rPr>
        <w:lastRenderedPageBreak/>
        <w:t>на решение Думы МО «</w:t>
      </w:r>
      <w:proofErr w:type="spellStart"/>
      <w:r w:rsidRPr="009B7B62">
        <w:rPr>
          <w:rFonts w:ascii="Times New Roman" w:hAnsi="Times New Roman" w:cs="Times New Roman"/>
        </w:rPr>
        <w:t>Новонукутское</w:t>
      </w:r>
      <w:proofErr w:type="spellEnd"/>
      <w:r w:rsidRPr="009B7B62">
        <w:rPr>
          <w:rFonts w:ascii="Times New Roman" w:hAnsi="Times New Roman" w:cs="Times New Roman"/>
        </w:rPr>
        <w:t>» от 27.12.2013г. №20, в соответствии со ст. 41 Бюджетного кодекса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w:t>
      </w:r>
      <w:proofErr w:type="spellStart"/>
      <w:r w:rsidRPr="009B7B62">
        <w:rPr>
          <w:rFonts w:ascii="Times New Roman" w:hAnsi="Times New Roman" w:cs="Times New Roman"/>
        </w:rPr>
        <w:t>Новонукутское</w:t>
      </w:r>
      <w:proofErr w:type="spellEnd"/>
      <w:r w:rsidRPr="009B7B62">
        <w:rPr>
          <w:rFonts w:ascii="Times New Roman" w:hAnsi="Times New Roman" w:cs="Times New Roman"/>
        </w:rPr>
        <w:t>»</w:t>
      </w:r>
      <w:r w:rsidRPr="009B7B62">
        <w:rPr>
          <w:rFonts w:ascii="Times New Roman" w:hAnsi="Times New Roman" w:cs="Times New Roman"/>
          <w:bCs/>
        </w:rPr>
        <w:t xml:space="preserve">, </w:t>
      </w:r>
      <w:r w:rsidRPr="009B7B62">
        <w:rPr>
          <w:rFonts w:ascii="Times New Roman" w:hAnsi="Times New Roman" w:cs="Times New Roman"/>
        </w:rPr>
        <w:t>Дума:</w:t>
      </w:r>
    </w:p>
    <w:p w:rsidR="009B7B62" w:rsidRPr="009B7B62" w:rsidRDefault="009B7B62" w:rsidP="009B7B62">
      <w:pPr>
        <w:ind w:firstLine="708"/>
        <w:jc w:val="center"/>
        <w:rPr>
          <w:b/>
        </w:rPr>
      </w:pPr>
      <w:r w:rsidRPr="009B7B62">
        <w:rPr>
          <w:b/>
        </w:rPr>
        <w:t>РЕШИЛА:</w:t>
      </w:r>
    </w:p>
    <w:p w:rsidR="009B7B62" w:rsidRPr="009B7B62" w:rsidRDefault="009B7B62" w:rsidP="009B7B62">
      <w:pPr>
        <w:pStyle w:val="Standard"/>
        <w:ind w:firstLine="708"/>
        <w:jc w:val="both"/>
        <w:rPr>
          <w:rFonts w:ascii="Times New Roman" w:hAnsi="Times New Roman"/>
        </w:rPr>
      </w:pPr>
      <w:r w:rsidRPr="009B7B62">
        <w:rPr>
          <w:rFonts w:ascii="Times New Roman" w:hAnsi="Times New Roman"/>
        </w:rPr>
        <w:t>1. Внести в решение Думы муниципального образования «</w:t>
      </w:r>
      <w:proofErr w:type="spellStart"/>
      <w:r w:rsidRPr="009B7B62">
        <w:rPr>
          <w:rFonts w:ascii="Times New Roman" w:hAnsi="Times New Roman"/>
        </w:rPr>
        <w:t>Новонукутское</w:t>
      </w:r>
      <w:proofErr w:type="spellEnd"/>
      <w:r w:rsidRPr="009B7B62">
        <w:rPr>
          <w:rFonts w:ascii="Times New Roman" w:hAnsi="Times New Roman"/>
        </w:rPr>
        <w:t>»  от 27 декабря 2013 года № 20  «О бюджете муниципального образования «</w:t>
      </w:r>
      <w:proofErr w:type="spellStart"/>
      <w:r w:rsidRPr="009B7B62">
        <w:rPr>
          <w:rFonts w:ascii="Times New Roman" w:hAnsi="Times New Roman"/>
        </w:rPr>
        <w:t>Новонукутское</w:t>
      </w:r>
      <w:proofErr w:type="spellEnd"/>
      <w:r w:rsidRPr="009B7B62">
        <w:rPr>
          <w:rFonts w:ascii="Times New Roman" w:hAnsi="Times New Roman"/>
        </w:rPr>
        <w:t>» на 2014 год и на плановый период 2015 и 2016 годов» следующие изменения:</w:t>
      </w:r>
    </w:p>
    <w:p w:rsidR="009B7B62" w:rsidRPr="009B7B62" w:rsidRDefault="009B7B62" w:rsidP="009B7B62">
      <w:pPr>
        <w:pStyle w:val="Standard"/>
        <w:autoSpaceDE w:val="0"/>
        <w:ind w:firstLine="540"/>
        <w:jc w:val="both"/>
        <w:rPr>
          <w:rFonts w:ascii="Times New Roman" w:hAnsi="Times New Roman" w:cs="Times New Roman"/>
        </w:rPr>
      </w:pPr>
      <w:r w:rsidRPr="009B7B62">
        <w:rPr>
          <w:rFonts w:ascii="Times New Roman" w:hAnsi="Times New Roman" w:cs="Calibri"/>
        </w:rPr>
        <w:t>1.1 Статью 2</w:t>
      </w:r>
      <w:r w:rsidRPr="009B7B62">
        <w:rPr>
          <w:rFonts w:ascii="Times New Roman" w:hAnsi="Times New Roman"/>
        </w:rPr>
        <w:t xml:space="preserve"> решения Думы муниципального образования «</w:t>
      </w:r>
      <w:proofErr w:type="spellStart"/>
      <w:r w:rsidRPr="009B7B62">
        <w:rPr>
          <w:rFonts w:ascii="Times New Roman" w:hAnsi="Times New Roman"/>
        </w:rPr>
        <w:t>Новонукутское</w:t>
      </w:r>
      <w:proofErr w:type="spellEnd"/>
      <w:r w:rsidRPr="009B7B62">
        <w:rPr>
          <w:rFonts w:ascii="Times New Roman" w:hAnsi="Times New Roman"/>
        </w:rPr>
        <w:t>»  от 27 декабря 2013 года № 20  «О бюджете муниципального образования «</w:t>
      </w:r>
      <w:proofErr w:type="spellStart"/>
      <w:r w:rsidRPr="009B7B62">
        <w:rPr>
          <w:rFonts w:ascii="Times New Roman" w:hAnsi="Times New Roman"/>
        </w:rPr>
        <w:t>Новонукутское</w:t>
      </w:r>
      <w:proofErr w:type="spellEnd"/>
      <w:r w:rsidRPr="009B7B62">
        <w:rPr>
          <w:rFonts w:ascii="Times New Roman" w:hAnsi="Times New Roman"/>
        </w:rPr>
        <w:t xml:space="preserve">» на </w:t>
      </w:r>
      <w:r w:rsidRPr="009B7B62">
        <w:rPr>
          <w:rFonts w:ascii="Times New Roman" w:hAnsi="Times New Roman" w:cs="Times New Roman"/>
        </w:rPr>
        <w:t>2014 год и на плановый период 2015 и 2016 годов» изложить в следующей редакции:</w:t>
      </w:r>
    </w:p>
    <w:p w:rsidR="009B7B62" w:rsidRPr="009B7B62" w:rsidRDefault="009B7B62" w:rsidP="009B7B62">
      <w:pPr>
        <w:ind w:firstLine="360"/>
        <w:jc w:val="both"/>
        <w:rPr>
          <w:rFonts w:eastAsia="Calibri"/>
        </w:rPr>
      </w:pPr>
      <w:r w:rsidRPr="009B7B62">
        <w:t>«</w:t>
      </w:r>
      <w:r w:rsidRPr="009B7B62">
        <w:rPr>
          <w:rFonts w:eastAsia="Calibri"/>
        </w:rPr>
        <w:t>Установить, что доходы  местного бюджета, поступающие в 2014-2016 годах, формируются за счет:</w:t>
      </w:r>
    </w:p>
    <w:p w:rsidR="009B7B62" w:rsidRPr="009B7B62" w:rsidRDefault="009B7B62" w:rsidP="009B7B62">
      <w:pPr>
        <w:numPr>
          <w:ilvl w:val="0"/>
          <w:numId w:val="13"/>
        </w:numPr>
        <w:jc w:val="both"/>
        <w:rPr>
          <w:rFonts w:eastAsia="Calibri"/>
        </w:rPr>
      </w:pPr>
      <w:r w:rsidRPr="009B7B62">
        <w:t>налоговых доходов;</w:t>
      </w:r>
    </w:p>
    <w:p w:rsidR="009B7B62" w:rsidRPr="009B7B62" w:rsidRDefault="009B7B62" w:rsidP="009B7B62">
      <w:pPr>
        <w:numPr>
          <w:ilvl w:val="0"/>
          <w:numId w:val="13"/>
        </w:numPr>
        <w:tabs>
          <w:tab w:val="clear" w:pos="720"/>
        </w:tabs>
        <w:ind w:left="0" w:firstLine="360"/>
        <w:jc w:val="both"/>
        <w:rPr>
          <w:rFonts w:eastAsia="Calibri"/>
        </w:rPr>
      </w:pPr>
      <w:r w:rsidRPr="009B7B62">
        <w:rPr>
          <w:rFonts w:eastAsia="Calibri"/>
        </w:rPr>
        <w:t>неналоговых доходов;</w:t>
      </w:r>
    </w:p>
    <w:p w:rsidR="009B7B62" w:rsidRPr="009B7B62" w:rsidRDefault="009B7B62" w:rsidP="009B7B62">
      <w:pPr>
        <w:numPr>
          <w:ilvl w:val="0"/>
          <w:numId w:val="13"/>
        </w:numPr>
        <w:tabs>
          <w:tab w:val="clear" w:pos="720"/>
        </w:tabs>
        <w:ind w:left="0" w:firstLine="360"/>
        <w:jc w:val="both"/>
        <w:rPr>
          <w:rFonts w:eastAsia="Calibri"/>
        </w:rPr>
      </w:pPr>
      <w:r w:rsidRPr="009B7B62">
        <w:t>безвозмездных поступлений.</w:t>
      </w:r>
    </w:p>
    <w:p w:rsidR="009B7B62" w:rsidRPr="009B7B62" w:rsidRDefault="009B7B62" w:rsidP="009B7B62">
      <w:pPr>
        <w:pStyle w:val="Standard"/>
        <w:autoSpaceDE w:val="0"/>
        <w:ind w:firstLine="540"/>
        <w:jc w:val="both"/>
        <w:rPr>
          <w:rFonts w:ascii="Times New Roman" w:hAnsi="Times New Roman" w:cs="Times New Roman"/>
        </w:rPr>
      </w:pPr>
    </w:p>
    <w:p w:rsidR="009B7B62" w:rsidRPr="009B7B62" w:rsidRDefault="009B7B62" w:rsidP="009B7B62">
      <w:pPr>
        <w:ind w:firstLine="539"/>
        <w:jc w:val="both"/>
      </w:pPr>
      <w:r w:rsidRPr="009B7B62">
        <w:t>2. Внести в оригинал решения Думы муниципального образования «</w:t>
      </w:r>
      <w:proofErr w:type="spellStart"/>
      <w:r w:rsidRPr="009B7B62">
        <w:t>Новонукутское</w:t>
      </w:r>
      <w:proofErr w:type="spellEnd"/>
      <w:r w:rsidRPr="009B7B62">
        <w:t>» от 27.12.2013года №20 «О бюджете муниципального образования «</w:t>
      </w:r>
      <w:proofErr w:type="spellStart"/>
      <w:r w:rsidRPr="009B7B62">
        <w:t>Новонукутское</w:t>
      </w:r>
      <w:proofErr w:type="spellEnd"/>
      <w:r w:rsidRPr="009B7B62">
        <w:t xml:space="preserve">» на 2014 год и на плановый период 2015 и 2016 годов» соответствующие изменения о дате внесения в него изменений настоящим решением. </w:t>
      </w:r>
    </w:p>
    <w:p w:rsidR="009B7B62" w:rsidRPr="009B7B62" w:rsidRDefault="009B7B62" w:rsidP="009B7B62">
      <w:pPr>
        <w:ind w:firstLine="539"/>
        <w:jc w:val="both"/>
        <w:rPr>
          <w:spacing w:val="1"/>
        </w:rPr>
      </w:pPr>
      <w:r w:rsidRPr="009B7B62">
        <w:t xml:space="preserve">3. Опубликовать настоящее решение печатном </w:t>
      </w:r>
      <w:proofErr w:type="gramStart"/>
      <w:r w:rsidRPr="009B7B62">
        <w:t>издании</w:t>
      </w:r>
      <w:proofErr w:type="gramEnd"/>
      <w:r w:rsidRPr="009B7B62">
        <w:t xml:space="preserve"> «</w:t>
      </w:r>
      <w:proofErr w:type="spellStart"/>
      <w:r w:rsidRPr="009B7B62">
        <w:t>Новонукутский</w:t>
      </w:r>
      <w:proofErr w:type="spellEnd"/>
      <w:r w:rsidRPr="009B7B62">
        <w:t xml:space="preserve"> вестник» и разместить на официальном сайте муниципального образования «</w:t>
      </w:r>
      <w:proofErr w:type="spellStart"/>
      <w:r w:rsidRPr="009B7B62">
        <w:t>Новонукутское</w:t>
      </w:r>
      <w:proofErr w:type="spellEnd"/>
      <w:r w:rsidRPr="009B7B62">
        <w:t>».</w:t>
      </w:r>
    </w:p>
    <w:p w:rsidR="009B7B62" w:rsidRPr="009B7B62" w:rsidRDefault="009B7B62" w:rsidP="009B7B62">
      <w:pPr>
        <w:jc w:val="both"/>
      </w:pPr>
    </w:p>
    <w:p w:rsidR="00721B19" w:rsidRPr="009B7B62" w:rsidRDefault="009B7B62" w:rsidP="009B7B62">
      <w:pPr>
        <w:jc w:val="both"/>
      </w:pPr>
      <w:r w:rsidRPr="009B7B62">
        <w:t>Глава муниципального образования «</w:t>
      </w:r>
      <w:proofErr w:type="spellStart"/>
      <w:r w:rsidRPr="009B7B62">
        <w:t>Новонукутское</w:t>
      </w:r>
      <w:proofErr w:type="spellEnd"/>
      <w:r w:rsidRPr="009B7B62">
        <w:t>»:</w:t>
      </w:r>
      <w:r w:rsidRPr="009B7B62">
        <w:tab/>
      </w:r>
      <w:r w:rsidRPr="009B7B62">
        <w:tab/>
      </w:r>
      <w:r w:rsidRPr="009B7B62">
        <w:tab/>
      </w:r>
      <w:r w:rsidRPr="009B7B62">
        <w:tab/>
        <w:t xml:space="preserve">О.Н. </w:t>
      </w:r>
      <w:proofErr w:type="spellStart"/>
      <w:r w:rsidRPr="009B7B62">
        <w:t>Кархова</w:t>
      </w:r>
      <w:proofErr w:type="spellEnd"/>
    </w:p>
    <w:p w:rsidR="009B7B62" w:rsidRPr="009B7B62" w:rsidRDefault="009B7B62" w:rsidP="009B7B62">
      <w:pPr>
        <w:jc w:val="both"/>
      </w:pPr>
    </w:p>
    <w:p w:rsidR="009B7B62" w:rsidRPr="009B7B62" w:rsidRDefault="009B7B62" w:rsidP="009B7B62">
      <w:pPr>
        <w:jc w:val="center"/>
        <w:rPr>
          <w:b/>
        </w:rPr>
      </w:pPr>
      <w:r w:rsidRPr="009B7B62">
        <w:rPr>
          <w:b/>
        </w:rPr>
        <w:t>РОССИЙСКАЯ ФЕДЕРАЦИЯ</w:t>
      </w:r>
    </w:p>
    <w:p w:rsidR="009B7B62" w:rsidRPr="009B7B62" w:rsidRDefault="009B7B62" w:rsidP="009B7B62">
      <w:pPr>
        <w:jc w:val="center"/>
        <w:rPr>
          <w:b/>
        </w:rPr>
      </w:pPr>
      <w:r w:rsidRPr="009B7B62">
        <w:rPr>
          <w:b/>
        </w:rPr>
        <w:t>ИРКУТСКАЯ ОБЛАСТЬ</w:t>
      </w:r>
    </w:p>
    <w:p w:rsidR="009B7B62" w:rsidRPr="009B7B62" w:rsidRDefault="009B7B62" w:rsidP="009B7B62">
      <w:pPr>
        <w:jc w:val="center"/>
        <w:rPr>
          <w:b/>
        </w:rPr>
      </w:pPr>
      <w:r w:rsidRPr="009B7B62">
        <w:rPr>
          <w:b/>
        </w:rPr>
        <w:t>Муниципальное образование «</w:t>
      </w:r>
      <w:proofErr w:type="spellStart"/>
      <w:r w:rsidRPr="009B7B62">
        <w:rPr>
          <w:b/>
        </w:rPr>
        <w:t>Новонукутское</w:t>
      </w:r>
      <w:proofErr w:type="spellEnd"/>
      <w:r w:rsidRPr="009B7B62">
        <w:rPr>
          <w:b/>
        </w:rPr>
        <w:t>»</w:t>
      </w:r>
    </w:p>
    <w:p w:rsidR="009B7B62" w:rsidRPr="009B7B62" w:rsidRDefault="009B7B62" w:rsidP="009B7B62">
      <w:pPr>
        <w:jc w:val="center"/>
        <w:rPr>
          <w:b/>
        </w:rPr>
      </w:pPr>
      <w:r w:rsidRPr="009B7B62">
        <w:rPr>
          <w:b/>
        </w:rPr>
        <w:t>Дума муниципального образования «</w:t>
      </w:r>
      <w:proofErr w:type="spellStart"/>
      <w:r w:rsidRPr="009B7B62">
        <w:rPr>
          <w:b/>
        </w:rPr>
        <w:t>Новонукутское</w:t>
      </w:r>
      <w:proofErr w:type="spellEnd"/>
      <w:r w:rsidRPr="009B7B62">
        <w:rPr>
          <w:b/>
        </w:rPr>
        <w:t>»</w:t>
      </w:r>
    </w:p>
    <w:p w:rsidR="009B7B62" w:rsidRPr="009B7B62" w:rsidRDefault="009B7B62" w:rsidP="009B7B62">
      <w:pPr>
        <w:jc w:val="center"/>
        <w:rPr>
          <w:b/>
        </w:rPr>
      </w:pPr>
      <w:r w:rsidRPr="009B7B62">
        <w:rPr>
          <w:b/>
        </w:rPr>
        <w:t>Третьего созыва</w:t>
      </w:r>
    </w:p>
    <w:p w:rsidR="009B7B62" w:rsidRPr="009B7B62" w:rsidRDefault="009B7B62" w:rsidP="009B7B62"/>
    <w:p w:rsidR="009B7B62" w:rsidRPr="009B7B62" w:rsidRDefault="009B7B62" w:rsidP="009B7B62">
      <w:pPr>
        <w:jc w:val="center"/>
        <w:rPr>
          <w:b/>
        </w:rPr>
      </w:pPr>
      <w:r w:rsidRPr="009B7B62">
        <w:rPr>
          <w:b/>
        </w:rPr>
        <w:t>РЕШЕНИЕ</w:t>
      </w:r>
    </w:p>
    <w:p w:rsidR="009B7B62" w:rsidRPr="009B7B62" w:rsidRDefault="009B7B62" w:rsidP="009B7B62">
      <w:pPr>
        <w:jc w:val="center"/>
        <w:rPr>
          <w:b/>
        </w:rPr>
      </w:pPr>
    </w:p>
    <w:p w:rsidR="009B7B62" w:rsidRPr="009B7B62" w:rsidRDefault="009B7B62" w:rsidP="009B7B62">
      <w:pPr>
        <w:jc w:val="center"/>
        <w:rPr>
          <w:b/>
        </w:rPr>
      </w:pPr>
    </w:p>
    <w:p w:rsidR="009B7B62" w:rsidRPr="009B7B62" w:rsidRDefault="009B7B62" w:rsidP="009B7B62">
      <w:pPr>
        <w:jc w:val="center"/>
      </w:pPr>
      <w:r w:rsidRPr="009B7B62">
        <w:t xml:space="preserve">«17» февраля 2014 г.                                       № 3                                    п. </w:t>
      </w:r>
      <w:proofErr w:type="spellStart"/>
      <w:r w:rsidRPr="009B7B62">
        <w:t>Новонукутский</w:t>
      </w:r>
      <w:proofErr w:type="spellEnd"/>
    </w:p>
    <w:p w:rsidR="009B7B62" w:rsidRPr="009B7B62" w:rsidRDefault="009B7B62" w:rsidP="009B7B62">
      <w:pPr>
        <w:jc w:val="both"/>
        <w:rPr>
          <w:sz w:val="14"/>
          <w:szCs w:val="14"/>
        </w:rPr>
      </w:pPr>
    </w:p>
    <w:p w:rsidR="009B7B62" w:rsidRPr="009B7B62" w:rsidRDefault="009B7B62" w:rsidP="009B7B62">
      <w:pPr>
        <w:rPr>
          <w:b/>
        </w:rPr>
      </w:pPr>
      <w:r w:rsidRPr="009B7B62">
        <w:rPr>
          <w:sz w:val="17"/>
          <w:szCs w:val="17"/>
        </w:rPr>
        <w:br/>
      </w:r>
      <w:r w:rsidRPr="009B7B62">
        <w:rPr>
          <w:b/>
        </w:rPr>
        <w:t xml:space="preserve">О внесении изменений в решение </w:t>
      </w:r>
    </w:p>
    <w:p w:rsidR="009B7B62" w:rsidRPr="009B7B62" w:rsidRDefault="009B7B62" w:rsidP="009B7B62">
      <w:pPr>
        <w:rPr>
          <w:b/>
        </w:rPr>
      </w:pPr>
      <w:r w:rsidRPr="009B7B62">
        <w:rPr>
          <w:b/>
        </w:rPr>
        <w:t>Думы МО «</w:t>
      </w:r>
      <w:proofErr w:type="spellStart"/>
      <w:r w:rsidRPr="009B7B62">
        <w:rPr>
          <w:b/>
        </w:rPr>
        <w:t>Новонукутское</w:t>
      </w:r>
      <w:proofErr w:type="spellEnd"/>
      <w:r w:rsidRPr="009B7B62">
        <w:rPr>
          <w:b/>
        </w:rPr>
        <w:t xml:space="preserve">» </w:t>
      </w:r>
    </w:p>
    <w:p w:rsidR="009B7B62" w:rsidRPr="009B7B62" w:rsidRDefault="009B7B62" w:rsidP="009B7B62">
      <w:pPr>
        <w:rPr>
          <w:b/>
        </w:rPr>
      </w:pPr>
      <w:r w:rsidRPr="009B7B62">
        <w:rPr>
          <w:b/>
        </w:rPr>
        <w:t xml:space="preserve">от 15.11.2010г. №126 </w:t>
      </w:r>
    </w:p>
    <w:p w:rsidR="009B7B62" w:rsidRPr="009B7B62" w:rsidRDefault="009B7B62" w:rsidP="009B7B62">
      <w:pPr>
        <w:rPr>
          <w:b/>
        </w:rPr>
      </w:pPr>
      <w:r w:rsidRPr="009B7B62">
        <w:rPr>
          <w:b/>
        </w:rPr>
        <w:t xml:space="preserve">«Об установлении и введении налога </w:t>
      </w:r>
    </w:p>
    <w:p w:rsidR="009B7B62" w:rsidRPr="009B7B62" w:rsidRDefault="009B7B62" w:rsidP="009B7B62">
      <w:pPr>
        <w:rPr>
          <w:b/>
        </w:rPr>
      </w:pPr>
      <w:r w:rsidRPr="009B7B62">
        <w:rPr>
          <w:b/>
        </w:rPr>
        <w:t>на имущество физических лиц»</w:t>
      </w:r>
    </w:p>
    <w:p w:rsidR="009B7B62" w:rsidRPr="009B7B62" w:rsidRDefault="009B7B62" w:rsidP="009B7B62">
      <w:pPr>
        <w:jc w:val="both"/>
      </w:pPr>
      <w:r w:rsidRPr="009B7B62">
        <w:rPr>
          <w:sz w:val="17"/>
          <w:szCs w:val="17"/>
        </w:rPr>
        <w:br/>
      </w:r>
    </w:p>
    <w:p w:rsidR="009B7B62" w:rsidRPr="009B7B62" w:rsidRDefault="009B7B62" w:rsidP="009B7B62">
      <w:pPr>
        <w:ind w:firstLine="708"/>
        <w:jc w:val="both"/>
      </w:pPr>
      <w:r w:rsidRPr="009B7B62">
        <w:t>В связи с внесением изменений в Закон Российской Федерации от 09.12.1991 г. № 2003-1 «О налогах на имущество физических лиц» на основании Федерального закона от 2 ноября 2013 г. № 306-ФЗ  «О</w:t>
      </w:r>
      <w:r w:rsidRPr="009B7B62">
        <w:rPr>
          <w:bCs/>
        </w:rPr>
        <w:t xml:space="preserve"> внесении изменений в части первую и вторую налогового кодекса Российской  Федерации и отдельные законодательные акты Российской Федерации», </w:t>
      </w:r>
      <w:r w:rsidRPr="009B7B62">
        <w:t>Дума:</w:t>
      </w:r>
    </w:p>
    <w:p w:rsidR="009B7B62" w:rsidRPr="009B7B62" w:rsidRDefault="009B7B62" w:rsidP="009B7B62">
      <w:pPr>
        <w:ind w:firstLine="708"/>
        <w:jc w:val="center"/>
        <w:rPr>
          <w:b/>
        </w:rPr>
      </w:pPr>
      <w:r w:rsidRPr="009B7B62">
        <w:rPr>
          <w:b/>
        </w:rPr>
        <w:t>РЕШИЛА:</w:t>
      </w:r>
    </w:p>
    <w:p w:rsidR="009B7B62" w:rsidRPr="009B7B62" w:rsidRDefault="009B7B62" w:rsidP="009B7B62">
      <w:pPr>
        <w:pStyle w:val="Standard"/>
        <w:ind w:firstLine="708"/>
        <w:jc w:val="both"/>
        <w:rPr>
          <w:rFonts w:ascii="Times New Roman" w:hAnsi="Times New Roman"/>
        </w:rPr>
      </w:pPr>
      <w:r w:rsidRPr="009B7B62">
        <w:rPr>
          <w:rFonts w:ascii="Times New Roman" w:hAnsi="Times New Roman"/>
        </w:rPr>
        <w:t>1. Внести в решение Думы муниципального образования «</w:t>
      </w:r>
      <w:proofErr w:type="spellStart"/>
      <w:r w:rsidRPr="009B7B62">
        <w:rPr>
          <w:rFonts w:ascii="Times New Roman" w:hAnsi="Times New Roman"/>
        </w:rPr>
        <w:t>Новонукутское</w:t>
      </w:r>
      <w:proofErr w:type="spellEnd"/>
      <w:r w:rsidRPr="009B7B62">
        <w:rPr>
          <w:rFonts w:ascii="Times New Roman" w:hAnsi="Times New Roman"/>
        </w:rPr>
        <w:t>»  от 15 ноября 2010 года № 126  «Об установлении и введении налога на имущество физических лиц» (в редакции решения Думы МО «</w:t>
      </w:r>
      <w:proofErr w:type="spellStart"/>
      <w:r w:rsidRPr="009B7B62">
        <w:rPr>
          <w:rFonts w:ascii="Times New Roman" w:hAnsi="Times New Roman"/>
        </w:rPr>
        <w:t>Новонукутское</w:t>
      </w:r>
      <w:proofErr w:type="spellEnd"/>
      <w:r w:rsidRPr="009B7B62">
        <w:rPr>
          <w:rFonts w:ascii="Times New Roman" w:hAnsi="Times New Roman"/>
        </w:rPr>
        <w:t>» от 16.10.2013г. №7) следующие изменения:</w:t>
      </w:r>
    </w:p>
    <w:p w:rsidR="009B7B62" w:rsidRPr="009B7B62" w:rsidRDefault="009B7B62" w:rsidP="009B7B62">
      <w:pPr>
        <w:pStyle w:val="Standard"/>
        <w:autoSpaceDE w:val="0"/>
        <w:ind w:firstLine="540"/>
        <w:jc w:val="both"/>
        <w:rPr>
          <w:rFonts w:ascii="Times New Roman" w:hAnsi="Times New Roman"/>
        </w:rPr>
      </w:pPr>
      <w:r w:rsidRPr="009B7B62">
        <w:rPr>
          <w:rFonts w:ascii="Times New Roman" w:hAnsi="Times New Roman" w:cs="Calibri"/>
        </w:rPr>
        <w:t>1.1 Часть</w:t>
      </w:r>
      <w:r w:rsidRPr="009B7B62">
        <w:rPr>
          <w:rFonts w:ascii="Times New Roman" w:hAnsi="Times New Roman"/>
        </w:rPr>
        <w:t xml:space="preserve"> 2 Положения  о налоге на имущество физических лиц изложить в следующей редакции:</w:t>
      </w:r>
    </w:p>
    <w:p w:rsidR="009B7B62" w:rsidRPr="009B7B62" w:rsidRDefault="009B7B62" w:rsidP="009B7B62">
      <w:pPr>
        <w:pStyle w:val="Standard"/>
        <w:autoSpaceDE w:val="0"/>
        <w:ind w:firstLine="540"/>
        <w:jc w:val="both"/>
        <w:rPr>
          <w:rFonts w:ascii="Times New Roman" w:hAnsi="Times New Roman"/>
        </w:rPr>
      </w:pPr>
      <w:r w:rsidRPr="009B7B62">
        <w:rPr>
          <w:rFonts w:ascii="Times New Roman" w:hAnsi="Times New Roman"/>
        </w:rPr>
        <w:lastRenderedPageBreak/>
        <w:t>«Ставки налога на строения, помещения и сооружения устанавливаются в зависимости от суммарной инвентаризационной стоимости объектов налогообложения, умноженной на коэффициент-дефлятор, определяемый в соответствии с частью первой Налогового кодекса Российской Федерации. Ставки налога устанавливаются в следующих пределах:</w:t>
      </w:r>
    </w:p>
    <w:tbl>
      <w:tblPr>
        <w:tblW w:w="9649" w:type="dxa"/>
        <w:tblInd w:w="65" w:type="dxa"/>
        <w:tblLayout w:type="fixed"/>
        <w:tblCellMar>
          <w:left w:w="10" w:type="dxa"/>
          <w:right w:w="10" w:type="dxa"/>
        </w:tblCellMar>
        <w:tblLook w:val="04A0"/>
      </w:tblPr>
      <w:tblGrid>
        <w:gridCol w:w="3882"/>
        <w:gridCol w:w="5767"/>
      </w:tblGrid>
      <w:tr w:rsidR="009B7B62" w:rsidRPr="009B7B62" w:rsidTr="009B7B62">
        <w:tc>
          <w:tcPr>
            <w:tcW w:w="3882" w:type="dxa"/>
            <w:tcBorders>
              <w:top w:val="single" w:sz="4" w:space="0" w:color="000000"/>
              <w:left w:val="single" w:sz="4" w:space="0" w:color="000000"/>
              <w:bottom w:val="single" w:sz="4" w:space="0" w:color="000000"/>
            </w:tcBorders>
            <w:tcMar>
              <w:top w:w="0" w:type="dxa"/>
              <w:left w:w="75" w:type="dxa"/>
              <w:bottom w:w="0" w:type="dxa"/>
              <w:right w:w="75" w:type="dxa"/>
            </w:tcMar>
          </w:tcPr>
          <w:p w:rsidR="009B7B62" w:rsidRPr="009B7B62" w:rsidRDefault="009B7B62" w:rsidP="009B7B62">
            <w:pPr>
              <w:pStyle w:val="Standard"/>
              <w:autoSpaceDE w:val="0"/>
              <w:snapToGrid w:val="0"/>
              <w:jc w:val="center"/>
              <w:rPr>
                <w:rFonts w:ascii="Times New Roman" w:hAnsi="Times New Roman"/>
              </w:rPr>
            </w:pPr>
            <w:r w:rsidRPr="009B7B62">
              <w:rPr>
                <w:rFonts w:ascii="Times New Roman" w:hAnsi="Times New Roman"/>
              </w:rPr>
              <w:t>Суммарная инвентаризационная стоимость объектов налогообложения, умноженная на коэффициент-дефлятор</w:t>
            </w:r>
          </w:p>
        </w:tc>
        <w:tc>
          <w:tcPr>
            <w:tcW w:w="57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9B7B62" w:rsidRPr="009B7B62" w:rsidRDefault="009B7B62" w:rsidP="009B7B62">
            <w:pPr>
              <w:pStyle w:val="Standard"/>
              <w:autoSpaceDE w:val="0"/>
              <w:snapToGrid w:val="0"/>
              <w:jc w:val="center"/>
              <w:rPr>
                <w:rFonts w:ascii="Times New Roman" w:hAnsi="Times New Roman"/>
              </w:rPr>
            </w:pPr>
            <w:r w:rsidRPr="009B7B62">
              <w:rPr>
                <w:rFonts w:ascii="Times New Roman" w:hAnsi="Times New Roman"/>
              </w:rPr>
              <w:t>Ставка налога</w:t>
            </w:r>
          </w:p>
        </w:tc>
      </w:tr>
      <w:tr w:rsidR="009B7B62" w:rsidRPr="009B7B62" w:rsidTr="009B7B62">
        <w:tc>
          <w:tcPr>
            <w:tcW w:w="3882" w:type="dxa"/>
            <w:tcBorders>
              <w:left w:val="single" w:sz="4" w:space="0" w:color="000000"/>
              <w:bottom w:val="single" w:sz="4" w:space="0" w:color="000000"/>
            </w:tcBorders>
            <w:tcMar>
              <w:top w:w="0" w:type="dxa"/>
              <w:left w:w="75" w:type="dxa"/>
              <w:bottom w:w="0" w:type="dxa"/>
              <w:right w:w="75" w:type="dxa"/>
            </w:tcMar>
          </w:tcPr>
          <w:p w:rsidR="009B7B62" w:rsidRPr="009B7B62" w:rsidRDefault="009B7B62" w:rsidP="009B7B62">
            <w:pPr>
              <w:pStyle w:val="Standard"/>
              <w:autoSpaceDE w:val="0"/>
              <w:snapToGrid w:val="0"/>
              <w:jc w:val="center"/>
              <w:rPr>
                <w:rFonts w:ascii="Times New Roman" w:hAnsi="Times New Roman"/>
              </w:rPr>
            </w:pPr>
            <w:r w:rsidRPr="009B7B62">
              <w:rPr>
                <w:rFonts w:ascii="Times New Roman" w:hAnsi="Times New Roman"/>
              </w:rPr>
              <w:t>До 300 000 рублей (включительно)</w:t>
            </w:r>
          </w:p>
        </w:tc>
        <w:tc>
          <w:tcPr>
            <w:tcW w:w="5767" w:type="dxa"/>
            <w:tcBorders>
              <w:left w:val="single" w:sz="4" w:space="0" w:color="000000"/>
              <w:bottom w:val="single" w:sz="4" w:space="0" w:color="000000"/>
              <w:right w:val="single" w:sz="4" w:space="0" w:color="000000"/>
            </w:tcBorders>
            <w:tcMar>
              <w:top w:w="0" w:type="dxa"/>
              <w:left w:w="75" w:type="dxa"/>
              <w:bottom w:w="0" w:type="dxa"/>
              <w:right w:w="75" w:type="dxa"/>
            </w:tcMar>
          </w:tcPr>
          <w:p w:rsidR="009B7B62" w:rsidRPr="009B7B62" w:rsidRDefault="009B7B62" w:rsidP="009B7B62">
            <w:pPr>
              <w:pStyle w:val="Standard"/>
              <w:autoSpaceDE w:val="0"/>
              <w:snapToGrid w:val="0"/>
              <w:jc w:val="center"/>
              <w:rPr>
                <w:rFonts w:ascii="Times New Roman" w:hAnsi="Times New Roman"/>
              </w:rPr>
            </w:pPr>
            <w:r w:rsidRPr="009B7B62">
              <w:rPr>
                <w:rFonts w:ascii="Times New Roman" w:hAnsi="Times New Roman"/>
              </w:rPr>
              <w:t>0,099 процента</w:t>
            </w:r>
          </w:p>
        </w:tc>
      </w:tr>
      <w:tr w:rsidR="009B7B62" w:rsidRPr="009B7B62" w:rsidTr="009B7B62">
        <w:tc>
          <w:tcPr>
            <w:tcW w:w="3882" w:type="dxa"/>
            <w:tcBorders>
              <w:left w:val="single" w:sz="4" w:space="0" w:color="000000"/>
              <w:bottom w:val="single" w:sz="4" w:space="0" w:color="000000"/>
            </w:tcBorders>
            <w:tcMar>
              <w:top w:w="0" w:type="dxa"/>
              <w:left w:w="75" w:type="dxa"/>
              <w:bottom w:w="0" w:type="dxa"/>
              <w:right w:w="75" w:type="dxa"/>
            </w:tcMar>
          </w:tcPr>
          <w:p w:rsidR="009B7B62" w:rsidRPr="009B7B62" w:rsidRDefault="009B7B62" w:rsidP="009B7B62">
            <w:pPr>
              <w:pStyle w:val="Standard"/>
              <w:autoSpaceDE w:val="0"/>
              <w:snapToGrid w:val="0"/>
              <w:jc w:val="center"/>
              <w:rPr>
                <w:rFonts w:ascii="Times New Roman" w:hAnsi="Times New Roman"/>
              </w:rPr>
            </w:pPr>
            <w:r w:rsidRPr="009B7B62">
              <w:rPr>
                <w:rFonts w:ascii="Times New Roman" w:hAnsi="Times New Roman"/>
              </w:rPr>
              <w:t>Свыше 300 000 рублей до 500 000 рублей (включительно)</w:t>
            </w:r>
          </w:p>
        </w:tc>
        <w:tc>
          <w:tcPr>
            <w:tcW w:w="5767" w:type="dxa"/>
            <w:tcBorders>
              <w:left w:val="single" w:sz="4" w:space="0" w:color="000000"/>
              <w:bottom w:val="single" w:sz="4" w:space="0" w:color="000000"/>
              <w:right w:val="single" w:sz="4" w:space="0" w:color="000000"/>
            </w:tcBorders>
            <w:tcMar>
              <w:top w:w="0" w:type="dxa"/>
              <w:left w:w="75" w:type="dxa"/>
              <w:bottom w:w="0" w:type="dxa"/>
              <w:right w:w="75" w:type="dxa"/>
            </w:tcMar>
          </w:tcPr>
          <w:p w:rsidR="009B7B62" w:rsidRPr="009B7B62" w:rsidRDefault="009B7B62" w:rsidP="009B7B62">
            <w:pPr>
              <w:pStyle w:val="Standard"/>
              <w:autoSpaceDE w:val="0"/>
              <w:snapToGrid w:val="0"/>
              <w:jc w:val="center"/>
              <w:rPr>
                <w:rFonts w:ascii="Times New Roman" w:hAnsi="Times New Roman"/>
              </w:rPr>
            </w:pPr>
            <w:r w:rsidRPr="009B7B62">
              <w:rPr>
                <w:rFonts w:ascii="Times New Roman" w:hAnsi="Times New Roman"/>
              </w:rPr>
              <w:t>0,2 процента</w:t>
            </w:r>
          </w:p>
        </w:tc>
      </w:tr>
      <w:tr w:rsidR="009B7B62" w:rsidRPr="009B7B62" w:rsidTr="009B7B62">
        <w:tc>
          <w:tcPr>
            <w:tcW w:w="3882" w:type="dxa"/>
            <w:tcBorders>
              <w:left w:val="single" w:sz="4" w:space="0" w:color="000000"/>
              <w:bottom w:val="single" w:sz="4" w:space="0" w:color="000000"/>
            </w:tcBorders>
            <w:tcMar>
              <w:top w:w="0" w:type="dxa"/>
              <w:left w:w="75" w:type="dxa"/>
              <w:bottom w:w="0" w:type="dxa"/>
              <w:right w:w="75" w:type="dxa"/>
            </w:tcMar>
          </w:tcPr>
          <w:p w:rsidR="009B7B62" w:rsidRPr="009B7B62" w:rsidRDefault="009B7B62" w:rsidP="009B7B62">
            <w:pPr>
              <w:pStyle w:val="Standard"/>
              <w:autoSpaceDE w:val="0"/>
              <w:snapToGrid w:val="0"/>
              <w:jc w:val="center"/>
              <w:rPr>
                <w:rFonts w:ascii="Times New Roman" w:hAnsi="Times New Roman"/>
              </w:rPr>
            </w:pPr>
            <w:r w:rsidRPr="009B7B62">
              <w:rPr>
                <w:rFonts w:ascii="Times New Roman" w:hAnsi="Times New Roman"/>
              </w:rPr>
              <w:t>Свыше 500 000 рублей</w:t>
            </w:r>
          </w:p>
        </w:tc>
        <w:tc>
          <w:tcPr>
            <w:tcW w:w="5767" w:type="dxa"/>
            <w:tcBorders>
              <w:left w:val="single" w:sz="4" w:space="0" w:color="000000"/>
              <w:bottom w:val="single" w:sz="4" w:space="0" w:color="000000"/>
              <w:right w:val="single" w:sz="4" w:space="0" w:color="000000"/>
            </w:tcBorders>
            <w:tcMar>
              <w:top w:w="0" w:type="dxa"/>
              <w:left w:w="75" w:type="dxa"/>
              <w:bottom w:w="0" w:type="dxa"/>
              <w:right w:w="75" w:type="dxa"/>
            </w:tcMar>
          </w:tcPr>
          <w:p w:rsidR="009B7B62" w:rsidRPr="009B7B62" w:rsidRDefault="009B7B62" w:rsidP="009B7B62">
            <w:pPr>
              <w:pStyle w:val="Standard"/>
              <w:autoSpaceDE w:val="0"/>
              <w:snapToGrid w:val="0"/>
              <w:jc w:val="center"/>
              <w:rPr>
                <w:rFonts w:ascii="Times New Roman" w:hAnsi="Times New Roman"/>
              </w:rPr>
            </w:pPr>
            <w:r w:rsidRPr="009B7B62">
              <w:rPr>
                <w:rFonts w:ascii="Times New Roman" w:hAnsi="Times New Roman"/>
              </w:rPr>
              <w:t>0,31 процент</w:t>
            </w:r>
          </w:p>
        </w:tc>
      </w:tr>
    </w:tbl>
    <w:p w:rsidR="009B7B62" w:rsidRPr="009B7B62" w:rsidRDefault="009B7B62" w:rsidP="009B7B62">
      <w:pPr>
        <w:pStyle w:val="ConsPlusNonformat"/>
        <w:rPr>
          <w:rFonts w:ascii="Times New Roman" w:hAnsi="Times New Roman" w:cs="Times New Roman"/>
          <w:sz w:val="24"/>
          <w:szCs w:val="24"/>
        </w:rPr>
      </w:pPr>
      <w:r w:rsidRPr="009B7B62">
        <w:rPr>
          <w:rFonts w:ascii="Times New Roman" w:hAnsi="Times New Roman" w:cs="Times New Roman"/>
          <w:sz w:val="24"/>
          <w:szCs w:val="24"/>
        </w:rPr>
        <w:t xml:space="preserve">                     </w:t>
      </w:r>
    </w:p>
    <w:p w:rsidR="009B7B62" w:rsidRPr="009B7B62" w:rsidRDefault="009B7B62" w:rsidP="009B7B62">
      <w:pPr>
        <w:pStyle w:val="Standard"/>
        <w:autoSpaceDE w:val="0"/>
        <w:ind w:firstLine="540"/>
        <w:jc w:val="both"/>
        <w:rPr>
          <w:rFonts w:ascii="Times New Roman" w:hAnsi="Times New Roman"/>
        </w:rPr>
      </w:pPr>
      <w:r w:rsidRPr="009B7B62">
        <w:rPr>
          <w:rFonts w:ascii="Times New Roman" w:hAnsi="Times New Roman"/>
        </w:rPr>
        <w:t>1.2 Пункт 4.2. части 4 Положения изложить в следующей редакции:</w:t>
      </w:r>
    </w:p>
    <w:p w:rsidR="009B7B62" w:rsidRPr="009B7B62" w:rsidRDefault="009B7B62" w:rsidP="009B7B62">
      <w:pPr>
        <w:pStyle w:val="Standard"/>
        <w:autoSpaceDE w:val="0"/>
        <w:ind w:firstLine="540"/>
        <w:jc w:val="both"/>
        <w:rPr>
          <w:rFonts w:ascii="Times New Roman" w:hAnsi="Times New Roman"/>
        </w:rPr>
      </w:pPr>
      <w:r w:rsidRPr="009B7B62">
        <w:rPr>
          <w:rFonts w:ascii="Times New Roman" w:hAnsi="Times New Roman"/>
        </w:rPr>
        <w:t>«Налог на строения, помещения и сооружения, исчисляется ежегодно на основании последних данных об инвентаризационной стоимости, представленных в установленном порядке в налоговые органы до 1 марта 2013 года, с учетом коэффициента-дефлятора.</w:t>
      </w:r>
    </w:p>
    <w:p w:rsidR="009B7B62" w:rsidRPr="009B7B62" w:rsidRDefault="009B7B62" w:rsidP="009B7B62">
      <w:pPr>
        <w:autoSpaceDE w:val="0"/>
        <w:autoSpaceDN w:val="0"/>
        <w:adjustRightInd w:val="0"/>
        <w:ind w:firstLine="539"/>
        <w:jc w:val="both"/>
      </w:pPr>
      <w:r w:rsidRPr="009B7B62">
        <w:t xml:space="preserve">За строения, помещения и сооружения, </w:t>
      </w:r>
      <w:proofErr w:type="gramStart"/>
      <w:r w:rsidRPr="009B7B62">
        <w:t>находящееся</w:t>
      </w:r>
      <w:proofErr w:type="gramEnd"/>
      <w:r w:rsidRPr="009B7B62">
        <w:t xml:space="preserve"> в общей долевой собственности нескольких собственников, налог уплачивается каждым из собственников соразмерно их доле в этом имуществе.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w:t>
      </w:r>
    </w:p>
    <w:p w:rsidR="009B7B62" w:rsidRPr="009B7B62" w:rsidRDefault="009B7B62" w:rsidP="009B7B62">
      <w:pPr>
        <w:autoSpaceDE w:val="0"/>
        <w:autoSpaceDN w:val="0"/>
        <w:adjustRightInd w:val="0"/>
        <w:ind w:firstLine="539"/>
        <w:jc w:val="both"/>
      </w:pPr>
      <w:r w:rsidRPr="009B7B62">
        <w:t>Инвентаризационная стоимость имущества, признаваемого объектом налогообложения и находящегося в общей совместной собственности нескольких собственников без определения долей, определяется как часть инвентаризационной стоимости указанного имущества, пропорциональная числу собственников данного имущества</w:t>
      </w:r>
    </w:p>
    <w:p w:rsidR="009B7B62" w:rsidRPr="009B7B62" w:rsidRDefault="009B7B62" w:rsidP="009B7B62">
      <w:pPr>
        <w:pStyle w:val="Standard"/>
        <w:autoSpaceDE w:val="0"/>
        <w:ind w:firstLine="540"/>
        <w:jc w:val="both"/>
      </w:pPr>
      <w:proofErr w:type="gramStart"/>
      <w:r w:rsidRPr="009B7B62">
        <w:rPr>
          <w:rFonts w:ascii="Times New Roman" w:hAnsi="Times New Roman"/>
        </w:rPr>
        <w:t xml:space="preserve">Для объектов налогообложения, права на которые возникли до дня вступления в силу Федерального </w:t>
      </w:r>
      <w:hyperlink r:id="rId6" w:history="1">
        <w:r w:rsidRPr="009B7B62">
          <w:rPr>
            <w:rFonts w:ascii="Times New Roman" w:hAnsi="Times New Roman"/>
          </w:rPr>
          <w:t>закона</w:t>
        </w:r>
      </w:hyperlink>
      <w:r w:rsidRPr="009B7B62">
        <w:rPr>
          <w:rFonts w:ascii="Times New Roman" w:hAnsi="Times New Roman"/>
        </w:rPr>
        <w:t xml:space="preserve"> от 21 июля 1997 года N 122-ФЗ "О государственной регистрации прав на недвижимое имущество и сделок с ним", налог исчисляется на основании данных о правообладателях, которые представлены в установленном порядке в налоговые органы до 1 марта 2013 года</w:t>
      </w:r>
      <w:r w:rsidRPr="009B7B62">
        <w:rPr>
          <w:rFonts w:ascii="Times New Roman" w:hAnsi="Times New Roman" w:cs="Times New Roman"/>
        </w:rPr>
        <w:t>».</w:t>
      </w:r>
      <w:proofErr w:type="gramEnd"/>
    </w:p>
    <w:p w:rsidR="009B7B62" w:rsidRPr="009B7B62" w:rsidRDefault="009B7B62" w:rsidP="009B7B62">
      <w:pPr>
        <w:ind w:firstLine="539"/>
        <w:jc w:val="both"/>
      </w:pPr>
      <w:r w:rsidRPr="009B7B62">
        <w:t>2. Внести в оригинал решения Думы муниципального образования «</w:t>
      </w:r>
      <w:proofErr w:type="spellStart"/>
      <w:r w:rsidRPr="009B7B62">
        <w:t>Новонукутское</w:t>
      </w:r>
      <w:proofErr w:type="spellEnd"/>
      <w:r w:rsidRPr="009B7B62">
        <w:t xml:space="preserve">» от 15.11.2010года №126 </w:t>
      </w:r>
      <w:r w:rsidRPr="009B7B62">
        <w:rPr>
          <w:spacing w:val="1"/>
        </w:rPr>
        <w:t>«Об установлении и введении налога на имущество физических лиц»</w:t>
      </w:r>
      <w:r w:rsidRPr="009B7B62">
        <w:t xml:space="preserve"> (в редакции решения Думы МО «</w:t>
      </w:r>
      <w:proofErr w:type="spellStart"/>
      <w:r w:rsidRPr="009B7B62">
        <w:t>Новонукутское</w:t>
      </w:r>
      <w:proofErr w:type="spellEnd"/>
      <w:r w:rsidRPr="009B7B62">
        <w:t xml:space="preserve">» от 16.10.2013г. №7) соответствующие изменения о дате внесения в него изменений настоящим решением. </w:t>
      </w:r>
    </w:p>
    <w:p w:rsidR="009B7B62" w:rsidRPr="009B7B62" w:rsidRDefault="009B7B62" w:rsidP="009B7B62">
      <w:pPr>
        <w:ind w:firstLine="539"/>
        <w:jc w:val="both"/>
        <w:rPr>
          <w:spacing w:val="1"/>
        </w:rPr>
      </w:pPr>
      <w:r w:rsidRPr="009B7B62">
        <w:t xml:space="preserve">3. Опубликовать настоящее решение печатном </w:t>
      </w:r>
      <w:proofErr w:type="gramStart"/>
      <w:r w:rsidRPr="009B7B62">
        <w:t>издании</w:t>
      </w:r>
      <w:proofErr w:type="gramEnd"/>
      <w:r w:rsidRPr="009B7B62">
        <w:t xml:space="preserve"> «</w:t>
      </w:r>
      <w:proofErr w:type="spellStart"/>
      <w:r w:rsidRPr="009B7B62">
        <w:t>Новонукутский</w:t>
      </w:r>
      <w:proofErr w:type="spellEnd"/>
      <w:r w:rsidRPr="009B7B62">
        <w:t xml:space="preserve"> вестник» и разместить на официальном сайте муниципального образования «</w:t>
      </w:r>
      <w:proofErr w:type="spellStart"/>
      <w:r w:rsidRPr="009B7B62">
        <w:t>Новонукутское</w:t>
      </w:r>
      <w:proofErr w:type="spellEnd"/>
      <w:r w:rsidRPr="009B7B62">
        <w:t>».</w:t>
      </w:r>
    </w:p>
    <w:p w:rsidR="009B7B62" w:rsidRPr="009B7B62" w:rsidRDefault="009B7B62" w:rsidP="009B7B62">
      <w:pPr>
        <w:pStyle w:val="Standard"/>
        <w:autoSpaceDE w:val="0"/>
        <w:ind w:firstLine="540"/>
        <w:jc w:val="both"/>
        <w:rPr>
          <w:rFonts w:ascii="Times New Roman" w:hAnsi="Times New Roman" w:cs="Times New Roman"/>
        </w:rPr>
      </w:pPr>
      <w:r w:rsidRPr="009B7B62">
        <w:rPr>
          <w:rFonts w:ascii="Times New Roman" w:hAnsi="Times New Roman" w:cs="Times New Roman"/>
        </w:rPr>
        <w:t>4. Настоящее решение вступает в силу не ранее чем по истечении одного месяца со дня его официального опубликования</w:t>
      </w:r>
      <w:r w:rsidRPr="009B7B62">
        <w:rPr>
          <w:rFonts w:ascii="Times New Roman" w:eastAsia="Calibri" w:hAnsi="Times New Roman" w:cs="Times New Roman"/>
        </w:rPr>
        <w:t xml:space="preserve"> и не ранее 1-го числа очередного налогового периода</w:t>
      </w:r>
      <w:r w:rsidRPr="009B7B62">
        <w:rPr>
          <w:rFonts w:ascii="Times New Roman" w:hAnsi="Times New Roman" w:cs="Times New Roman"/>
        </w:rPr>
        <w:t>.</w:t>
      </w:r>
    </w:p>
    <w:p w:rsidR="009B7B62" w:rsidRPr="009B7B62" w:rsidRDefault="009B7B62" w:rsidP="009B7B62">
      <w:pPr>
        <w:ind w:firstLine="540"/>
        <w:jc w:val="both"/>
      </w:pPr>
      <w:r w:rsidRPr="009B7B62">
        <w:t>5.  Направить настоящее решение в МИ ФНС №18 по Иркутской области.</w:t>
      </w:r>
    </w:p>
    <w:p w:rsidR="009B7B62" w:rsidRPr="009B7B62" w:rsidRDefault="009B7B62" w:rsidP="009B7B62">
      <w:pPr>
        <w:jc w:val="both"/>
      </w:pPr>
    </w:p>
    <w:p w:rsidR="009B7B62" w:rsidRPr="009B7B62" w:rsidRDefault="009B7B62" w:rsidP="009B7B62">
      <w:r w:rsidRPr="009B7B62">
        <w:t>Глава муниципального образования «</w:t>
      </w:r>
      <w:proofErr w:type="spellStart"/>
      <w:r w:rsidRPr="009B7B62">
        <w:t>Новонукутское</w:t>
      </w:r>
      <w:proofErr w:type="spellEnd"/>
      <w:r w:rsidRPr="009B7B62">
        <w:t>»:</w:t>
      </w:r>
      <w:r w:rsidRPr="009B7B62">
        <w:tab/>
      </w:r>
      <w:r w:rsidRPr="009B7B62">
        <w:tab/>
      </w:r>
      <w:r w:rsidRPr="009B7B62">
        <w:tab/>
      </w:r>
      <w:r w:rsidRPr="009B7B62">
        <w:tab/>
        <w:t xml:space="preserve">О.Н. </w:t>
      </w:r>
      <w:proofErr w:type="spellStart"/>
      <w:r w:rsidRPr="009B7B62">
        <w:t>Кархова</w:t>
      </w:r>
      <w:proofErr w:type="spellEnd"/>
    </w:p>
    <w:p w:rsidR="009B7B62" w:rsidRPr="009B7B62" w:rsidRDefault="009B7B62" w:rsidP="009B7B62"/>
    <w:p w:rsidR="009B7B62" w:rsidRPr="009B7B62" w:rsidRDefault="009B7B62" w:rsidP="009B7B62"/>
    <w:p w:rsidR="009B7B62" w:rsidRPr="009B7B62" w:rsidRDefault="009B7B62" w:rsidP="009B7B62">
      <w:pPr>
        <w:jc w:val="right"/>
      </w:pPr>
      <w:r w:rsidRPr="009B7B62">
        <w:t xml:space="preserve">Утверждено </w:t>
      </w:r>
    </w:p>
    <w:p w:rsidR="009B7B62" w:rsidRPr="009B7B62" w:rsidRDefault="009B7B62" w:rsidP="009B7B62">
      <w:pPr>
        <w:jc w:val="right"/>
      </w:pPr>
      <w:r w:rsidRPr="009B7B62">
        <w:t xml:space="preserve">                                                                                                                           Решением Думы</w:t>
      </w:r>
    </w:p>
    <w:p w:rsidR="009B7B62" w:rsidRPr="009B7B62" w:rsidRDefault="009B7B62" w:rsidP="009B7B62">
      <w:pPr>
        <w:jc w:val="right"/>
      </w:pPr>
      <w:r w:rsidRPr="009B7B62">
        <w:t xml:space="preserve">                                                                                                                      МО «</w:t>
      </w:r>
      <w:proofErr w:type="spellStart"/>
      <w:r w:rsidRPr="009B7B62">
        <w:t>Новонукутское</w:t>
      </w:r>
      <w:proofErr w:type="spellEnd"/>
      <w:r w:rsidRPr="009B7B62">
        <w:t>»</w:t>
      </w:r>
    </w:p>
    <w:p w:rsidR="009B7B62" w:rsidRPr="009B7B62" w:rsidRDefault="009B7B62" w:rsidP="009B7B62">
      <w:pPr>
        <w:jc w:val="right"/>
      </w:pPr>
      <w:r w:rsidRPr="009B7B62">
        <w:rPr>
          <w:spacing w:val="1"/>
        </w:rPr>
        <w:t xml:space="preserve">от 15.11.2010г №126 </w:t>
      </w:r>
      <w:r w:rsidRPr="009B7B62">
        <w:t xml:space="preserve">  </w:t>
      </w:r>
    </w:p>
    <w:p w:rsidR="009B7B62" w:rsidRPr="009B7B62" w:rsidRDefault="009B7B62" w:rsidP="009B7B62">
      <w:pPr>
        <w:jc w:val="right"/>
      </w:pPr>
      <w:r w:rsidRPr="009B7B62">
        <w:t xml:space="preserve">                                                                                                                     </w:t>
      </w:r>
    </w:p>
    <w:p w:rsidR="009B7B62" w:rsidRPr="009B7B62" w:rsidRDefault="009B7B62" w:rsidP="009B7B62">
      <w:pPr>
        <w:jc w:val="center"/>
        <w:rPr>
          <w:b/>
        </w:rPr>
      </w:pPr>
      <w:r w:rsidRPr="009B7B62">
        <w:rPr>
          <w:b/>
        </w:rPr>
        <w:t>Положение</w:t>
      </w:r>
    </w:p>
    <w:p w:rsidR="009B7B62" w:rsidRPr="009B7B62" w:rsidRDefault="009B7B62" w:rsidP="009B7B62">
      <w:pPr>
        <w:jc w:val="center"/>
        <w:rPr>
          <w:b/>
        </w:rPr>
      </w:pPr>
      <w:r w:rsidRPr="009B7B62">
        <w:rPr>
          <w:b/>
        </w:rPr>
        <w:t>о налоге на имущество физических лиц</w:t>
      </w:r>
    </w:p>
    <w:p w:rsidR="009B7B62" w:rsidRPr="009B7B62" w:rsidRDefault="009B7B62" w:rsidP="009B7B62">
      <w:pPr>
        <w:jc w:val="center"/>
        <w:rPr>
          <w:b/>
        </w:rPr>
      </w:pPr>
    </w:p>
    <w:p w:rsidR="009B7B62" w:rsidRPr="009B7B62" w:rsidRDefault="009B7B62" w:rsidP="009B7B62">
      <w:pPr>
        <w:jc w:val="center"/>
        <w:rPr>
          <w:b/>
        </w:rPr>
      </w:pPr>
      <w:proofErr w:type="gramStart"/>
      <w:r w:rsidRPr="009B7B62">
        <w:rPr>
          <w:b/>
        </w:rPr>
        <w:t>(в редакции решения Думы муниципального образования «</w:t>
      </w:r>
      <w:proofErr w:type="spellStart"/>
      <w:r w:rsidRPr="009B7B62">
        <w:rPr>
          <w:b/>
        </w:rPr>
        <w:t>Новонукутское</w:t>
      </w:r>
      <w:proofErr w:type="spellEnd"/>
      <w:r w:rsidRPr="009B7B62">
        <w:rPr>
          <w:b/>
        </w:rPr>
        <w:t xml:space="preserve">» </w:t>
      </w:r>
      <w:proofErr w:type="gramEnd"/>
    </w:p>
    <w:p w:rsidR="009B7B62" w:rsidRPr="009B7B62" w:rsidRDefault="009B7B62" w:rsidP="009B7B62">
      <w:pPr>
        <w:jc w:val="center"/>
        <w:rPr>
          <w:b/>
        </w:rPr>
      </w:pPr>
      <w:r w:rsidRPr="009B7B62">
        <w:rPr>
          <w:b/>
        </w:rPr>
        <w:t>от 16.10.2013г. №7; от 17.02.2014г. №3)</w:t>
      </w:r>
    </w:p>
    <w:p w:rsidR="009B7B62" w:rsidRPr="009B7B62" w:rsidRDefault="009B7B62" w:rsidP="009B7B62">
      <w:pPr>
        <w:jc w:val="center"/>
      </w:pPr>
    </w:p>
    <w:p w:rsidR="009B7B62" w:rsidRPr="009B7B62" w:rsidRDefault="009B7B62" w:rsidP="009B7B62">
      <w:pPr>
        <w:jc w:val="center"/>
        <w:rPr>
          <w:b/>
        </w:rPr>
      </w:pPr>
      <w:r w:rsidRPr="009B7B62">
        <w:rPr>
          <w:b/>
        </w:rPr>
        <w:t>1.Общие положения</w:t>
      </w:r>
    </w:p>
    <w:p w:rsidR="009B7B62" w:rsidRPr="009B7B62" w:rsidRDefault="009B7B62" w:rsidP="009B7B62">
      <w:pPr>
        <w:jc w:val="both"/>
      </w:pPr>
      <w:r w:rsidRPr="009B7B62">
        <w:t>1.1. Налог на имущество физических лиц устанавливается на основании ст.15  Налогового кодекса Российской Федерации и в системе налогов и сборов Российской Федерации отнесен к местным налогам.</w:t>
      </w:r>
    </w:p>
    <w:p w:rsidR="009B7B62" w:rsidRPr="009B7B62" w:rsidRDefault="009B7B62" w:rsidP="009B7B62">
      <w:pPr>
        <w:jc w:val="both"/>
      </w:pPr>
      <w:r w:rsidRPr="009B7B62">
        <w:t>1.2.  В соответствии с федеральным законом «Об общих принципах и организации местного самоуправления в Российской Федерации» установленных местных налогов и сборов относится к вопросам местного значения и находится в компетенции муниципальных образований.</w:t>
      </w:r>
    </w:p>
    <w:p w:rsidR="009B7B62" w:rsidRPr="009B7B62" w:rsidRDefault="009B7B62" w:rsidP="009B7B62">
      <w:pPr>
        <w:jc w:val="both"/>
      </w:pPr>
      <w:r w:rsidRPr="009B7B62">
        <w:t>1.3.  Целью взимания налогов на имущество физических лиц является оздоровление и усиление  финансового контроля, обеспечение мер по планированию и координации финансовой деятельности.</w:t>
      </w:r>
    </w:p>
    <w:p w:rsidR="009B7B62" w:rsidRPr="009B7B62" w:rsidRDefault="009B7B62" w:rsidP="009B7B62"/>
    <w:p w:rsidR="009B7B62" w:rsidRPr="009B7B62" w:rsidRDefault="009B7B62" w:rsidP="009B7B62">
      <w:pPr>
        <w:jc w:val="center"/>
        <w:rPr>
          <w:b/>
        </w:rPr>
      </w:pPr>
      <w:r w:rsidRPr="009B7B62">
        <w:rPr>
          <w:b/>
        </w:rPr>
        <w:t>2.Ставки налога</w:t>
      </w:r>
    </w:p>
    <w:p w:rsidR="009B7B62" w:rsidRPr="009B7B62" w:rsidRDefault="009B7B62" w:rsidP="009B7B62">
      <w:pPr>
        <w:pStyle w:val="Standard"/>
        <w:autoSpaceDE w:val="0"/>
        <w:ind w:firstLine="540"/>
        <w:jc w:val="both"/>
        <w:rPr>
          <w:rFonts w:ascii="Times New Roman" w:hAnsi="Times New Roman"/>
        </w:rPr>
      </w:pPr>
    </w:p>
    <w:p w:rsidR="009B7B62" w:rsidRPr="009B7B62" w:rsidRDefault="009B7B62" w:rsidP="009B7B62">
      <w:pPr>
        <w:pStyle w:val="Standard"/>
        <w:autoSpaceDE w:val="0"/>
        <w:ind w:firstLine="540"/>
        <w:jc w:val="both"/>
        <w:rPr>
          <w:rFonts w:ascii="Times New Roman" w:hAnsi="Times New Roman"/>
        </w:rPr>
      </w:pPr>
      <w:r w:rsidRPr="009B7B62">
        <w:rPr>
          <w:rFonts w:ascii="Times New Roman" w:hAnsi="Times New Roman"/>
        </w:rPr>
        <w:t>Ставки налога на строения, помещения и сооружения устанавливаются в зависимости от суммарной инвентаризационной стоимости объектов налогообложения, умноженной на коэффициент-дефлятор, определяемый в соответствии с частью первой Налогового кодекса Российской Федерации. Ставки налога устанавливаются в следующих пределах:</w:t>
      </w:r>
    </w:p>
    <w:tbl>
      <w:tblPr>
        <w:tblW w:w="9649" w:type="dxa"/>
        <w:tblInd w:w="65" w:type="dxa"/>
        <w:tblLayout w:type="fixed"/>
        <w:tblCellMar>
          <w:left w:w="10" w:type="dxa"/>
          <w:right w:w="10" w:type="dxa"/>
        </w:tblCellMar>
        <w:tblLook w:val="04A0"/>
      </w:tblPr>
      <w:tblGrid>
        <w:gridCol w:w="3882"/>
        <w:gridCol w:w="5767"/>
      </w:tblGrid>
      <w:tr w:rsidR="009B7B62" w:rsidRPr="009B7B62" w:rsidTr="009B7B62">
        <w:tc>
          <w:tcPr>
            <w:tcW w:w="3882" w:type="dxa"/>
            <w:tcBorders>
              <w:top w:val="single" w:sz="4" w:space="0" w:color="000000"/>
              <w:left w:val="single" w:sz="4" w:space="0" w:color="000000"/>
              <w:bottom w:val="single" w:sz="4" w:space="0" w:color="000000"/>
            </w:tcBorders>
            <w:tcMar>
              <w:top w:w="0" w:type="dxa"/>
              <w:left w:w="75" w:type="dxa"/>
              <w:bottom w:w="0" w:type="dxa"/>
              <w:right w:w="75" w:type="dxa"/>
            </w:tcMar>
          </w:tcPr>
          <w:p w:rsidR="009B7B62" w:rsidRPr="009B7B62" w:rsidRDefault="009B7B62" w:rsidP="009B7B62">
            <w:pPr>
              <w:pStyle w:val="Standard"/>
              <w:autoSpaceDE w:val="0"/>
              <w:snapToGrid w:val="0"/>
              <w:jc w:val="center"/>
              <w:rPr>
                <w:rFonts w:ascii="Times New Roman" w:hAnsi="Times New Roman"/>
              </w:rPr>
            </w:pPr>
            <w:r w:rsidRPr="009B7B62">
              <w:rPr>
                <w:rFonts w:ascii="Times New Roman" w:hAnsi="Times New Roman"/>
              </w:rPr>
              <w:t>Суммарная инвентаризационная стоимость объектов налогообложения, умноженная на коэффициент-дефлятор</w:t>
            </w:r>
          </w:p>
        </w:tc>
        <w:tc>
          <w:tcPr>
            <w:tcW w:w="57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9B7B62" w:rsidRPr="009B7B62" w:rsidRDefault="009B7B62" w:rsidP="009B7B62">
            <w:pPr>
              <w:pStyle w:val="Standard"/>
              <w:autoSpaceDE w:val="0"/>
              <w:snapToGrid w:val="0"/>
              <w:jc w:val="center"/>
              <w:rPr>
                <w:rFonts w:ascii="Times New Roman" w:hAnsi="Times New Roman"/>
              </w:rPr>
            </w:pPr>
            <w:r w:rsidRPr="009B7B62">
              <w:rPr>
                <w:rFonts w:ascii="Times New Roman" w:hAnsi="Times New Roman"/>
              </w:rPr>
              <w:t>Ставка налога</w:t>
            </w:r>
          </w:p>
        </w:tc>
      </w:tr>
      <w:tr w:rsidR="009B7B62" w:rsidRPr="009B7B62" w:rsidTr="009B7B62">
        <w:tc>
          <w:tcPr>
            <w:tcW w:w="3882" w:type="dxa"/>
            <w:tcBorders>
              <w:left w:val="single" w:sz="4" w:space="0" w:color="000000"/>
              <w:bottom w:val="single" w:sz="4" w:space="0" w:color="000000"/>
            </w:tcBorders>
            <w:tcMar>
              <w:top w:w="0" w:type="dxa"/>
              <w:left w:w="75" w:type="dxa"/>
              <w:bottom w:w="0" w:type="dxa"/>
              <w:right w:w="75" w:type="dxa"/>
            </w:tcMar>
          </w:tcPr>
          <w:p w:rsidR="009B7B62" w:rsidRPr="009B7B62" w:rsidRDefault="009B7B62" w:rsidP="009B7B62">
            <w:pPr>
              <w:pStyle w:val="Standard"/>
              <w:autoSpaceDE w:val="0"/>
              <w:snapToGrid w:val="0"/>
              <w:jc w:val="center"/>
              <w:rPr>
                <w:rFonts w:ascii="Times New Roman" w:hAnsi="Times New Roman"/>
              </w:rPr>
            </w:pPr>
            <w:r w:rsidRPr="009B7B62">
              <w:rPr>
                <w:rFonts w:ascii="Times New Roman" w:hAnsi="Times New Roman"/>
              </w:rPr>
              <w:t>До 300 000 рублей (включительно)</w:t>
            </w:r>
          </w:p>
        </w:tc>
        <w:tc>
          <w:tcPr>
            <w:tcW w:w="5767" w:type="dxa"/>
            <w:tcBorders>
              <w:left w:val="single" w:sz="4" w:space="0" w:color="000000"/>
              <w:bottom w:val="single" w:sz="4" w:space="0" w:color="000000"/>
              <w:right w:val="single" w:sz="4" w:space="0" w:color="000000"/>
            </w:tcBorders>
            <w:tcMar>
              <w:top w:w="0" w:type="dxa"/>
              <w:left w:w="75" w:type="dxa"/>
              <w:bottom w:w="0" w:type="dxa"/>
              <w:right w:w="75" w:type="dxa"/>
            </w:tcMar>
          </w:tcPr>
          <w:p w:rsidR="009B7B62" w:rsidRPr="009B7B62" w:rsidRDefault="009B7B62" w:rsidP="009B7B62">
            <w:pPr>
              <w:pStyle w:val="Standard"/>
              <w:autoSpaceDE w:val="0"/>
              <w:snapToGrid w:val="0"/>
              <w:jc w:val="center"/>
              <w:rPr>
                <w:rFonts w:ascii="Times New Roman" w:hAnsi="Times New Roman"/>
              </w:rPr>
            </w:pPr>
            <w:r w:rsidRPr="009B7B62">
              <w:rPr>
                <w:rFonts w:ascii="Times New Roman" w:hAnsi="Times New Roman"/>
              </w:rPr>
              <w:t>0,099 процента</w:t>
            </w:r>
          </w:p>
        </w:tc>
      </w:tr>
      <w:tr w:rsidR="009B7B62" w:rsidRPr="009B7B62" w:rsidTr="009B7B62">
        <w:tc>
          <w:tcPr>
            <w:tcW w:w="3882" w:type="dxa"/>
            <w:tcBorders>
              <w:left w:val="single" w:sz="4" w:space="0" w:color="000000"/>
              <w:bottom w:val="single" w:sz="4" w:space="0" w:color="000000"/>
            </w:tcBorders>
            <w:tcMar>
              <w:top w:w="0" w:type="dxa"/>
              <w:left w:w="75" w:type="dxa"/>
              <w:bottom w:w="0" w:type="dxa"/>
              <w:right w:w="75" w:type="dxa"/>
            </w:tcMar>
          </w:tcPr>
          <w:p w:rsidR="009B7B62" w:rsidRPr="009B7B62" w:rsidRDefault="009B7B62" w:rsidP="009B7B62">
            <w:pPr>
              <w:pStyle w:val="Standard"/>
              <w:autoSpaceDE w:val="0"/>
              <w:snapToGrid w:val="0"/>
              <w:jc w:val="center"/>
              <w:rPr>
                <w:rFonts w:ascii="Times New Roman" w:hAnsi="Times New Roman"/>
              </w:rPr>
            </w:pPr>
            <w:r w:rsidRPr="009B7B62">
              <w:rPr>
                <w:rFonts w:ascii="Times New Roman" w:hAnsi="Times New Roman"/>
              </w:rPr>
              <w:t>Свыше 300 000 рублей до 500 000 рублей (включительно)</w:t>
            </w:r>
          </w:p>
        </w:tc>
        <w:tc>
          <w:tcPr>
            <w:tcW w:w="5767" w:type="dxa"/>
            <w:tcBorders>
              <w:left w:val="single" w:sz="4" w:space="0" w:color="000000"/>
              <w:bottom w:val="single" w:sz="4" w:space="0" w:color="000000"/>
              <w:right w:val="single" w:sz="4" w:space="0" w:color="000000"/>
            </w:tcBorders>
            <w:tcMar>
              <w:top w:w="0" w:type="dxa"/>
              <w:left w:w="75" w:type="dxa"/>
              <w:bottom w:w="0" w:type="dxa"/>
              <w:right w:w="75" w:type="dxa"/>
            </w:tcMar>
          </w:tcPr>
          <w:p w:rsidR="009B7B62" w:rsidRPr="009B7B62" w:rsidRDefault="009B7B62" w:rsidP="009B7B62">
            <w:pPr>
              <w:pStyle w:val="Standard"/>
              <w:autoSpaceDE w:val="0"/>
              <w:snapToGrid w:val="0"/>
              <w:jc w:val="center"/>
              <w:rPr>
                <w:rFonts w:ascii="Times New Roman" w:hAnsi="Times New Roman"/>
              </w:rPr>
            </w:pPr>
            <w:r w:rsidRPr="009B7B62">
              <w:rPr>
                <w:rFonts w:ascii="Times New Roman" w:hAnsi="Times New Roman"/>
              </w:rPr>
              <w:t>0,2 процента</w:t>
            </w:r>
          </w:p>
        </w:tc>
      </w:tr>
      <w:tr w:rsidR="009B7B62" w:rsidRPr="009B7B62" w:rsidTr="009B7B62">
        <w:tc>
          <w:tcPr>
            <w:tcW w:w="3882" w:type="dxa"/>
            <w:tcBorders>
              <w:left w:val="single" w:sz="4" w:space="0" w:color="000000"/>
              <w:bottom w:val="single" w:sz="4" w:space="0" w:color="000000"/>
            </w:tcBorders>
            <w:tcMar>
              <w:top w:w="0" w:type="dxa"/>
              <w:left w:w="75" w:type="dxa"/>
              <w:bottom w:w="0" w:type="dxa"/>
              <w:right w:w="75" w:type="dxa"/>
            </w:tcMar>
          </w:tcPr>
          <w:p w:rsidR="009B7B62" w:rsidRPr="009B7B62" w:rsidRDefault="009B7B62" w:rsidP="009B7B62">
            <w:pPr>
              <w:pStyle w:val="Standard"/>
              <w:autoSpaceDE w:val="0"/>
              <w:snapToGrid w:val="0"/>
              <w:jc w:val="center"/>
              <w:rPr>
                <w:rFonts w:ascii="Times New Roman" w:hAnsi="Times New Roman"/>
              </w:rPr>
            </w:pPr>
            <w:r w:rsidRPr="009B7B62">
              <w:rPr>
                <w:rFonts w:ascii="Times New Roman" w:hAnsi="Times New Roman"/>
              </w:rPr>
              <w:t>Свыше 500 000 рублей</w:t>
            </w:r>
          </w:p>
        </w:tc>
        <w:tc>
          <w:tcPr>
            <w:tcW w:w="5767" w:type="dxa"/>
            <w:tcBorders>
              <w:left w:val="single" w:sz="4" w:space="0" w:color="000000"/>
              <w:bottom w:val="single" w:sz="4" w:space="0" w:color="000000"/>
              <w:right w:val="single" w:sz="4" w:space="0" w:color="000000"/>
            </w:tcBorders>
            <w:tcMar>
              <w:top w:w="0" w:type="dxa"/>
              <w:left w:w="75" w:type="dxa"/>
              <w:bottom w:w="0" w:type="dxa"/>
              <w:right w:w="75" w:type="dxa"/>
            </w:tcMar>
          </w:tcPr>
          <w:p w:rsidR="009B7B62" w:rsidRPr="009B7B62" w:rsidRDefault="009B7B62" w:rsidP="009B7B62">
            <w:pPr>
              <w:pStyle w:val="Standard"/>
              <w:autoSpaceDE w:val="0"/>
              <w:snapToGrid w:val="0"/>
              <w:jc w:val="center"/>
              <w:rPr>
                <w:rFonts w:ascii="Times New Roman" w:hAnsi="Times New Roman"/>
              </w:rPr>
            </w:pPr>
            <w:r w:rsidRPr="009B7B62">
              <w:rPr>
                <w:rFonts w:ascii="Times New Roman" w:hAnsi="Times New Roman"/>
              </w:rPr>
              <w:t>0,31 процент</w:t>
            </w:r>
          </w:p>
        </w:tc>
      </w:tr>
    </w:tbl>
    <w:p w:rsidR="009B7B62" w:rsidRPr="009B7B62" w:rsidRDefault="009B7B62" w:rsidP="009B7B62">
      <w:pPr>
        <w:jc w:val="both"/>
        <w:rPr>
          <w:i/>
        </w:rPr>
      </w:pPr>
      <w:r w:rsidRPr="009B7B62">
        <w:rPr>
          <w:i/>
        </w:rPr>
        <w:t xml:space="preserve"> (в редакции решения Думы МО «</w:t>
      </w:r>
      <w:proofErr w:type="spellStart"/>
      <w:r w:rsidRPr="009B7B62">
        <w:rPr>
          <w:i/>
        </w:rPr>
        <w:t>Новонукутское</w:t>
      </w:r>
      <w:proofErr w:type="spellEnd"/>
      <w:r w:rsidRPr="009B7B62">
        <w:rPr>
          <w:i/>
        </w:rPr>
        <w:t>» от 16.10.2013г. №7,</w:t>
      </w:r>
      <w:r w:rsidRPr="009B7B62">
        <w:t xml:space="preserve"> </w:t>
      </w:r>
      <w:r w:rsidRPr="009B7B62">
        <w:rPr>
          <w:i/>
        </w:rPr>
        <w:t>от 17.02.2014г. №3)</w:t>
      </w:r>
    </w:p>
    <w:p w:rsidR="009B7B62" w:rsidRPr="009B7B62" w:rsidRDefault="009B7B62" w:rsidP="009B7B62">
      <w:pPr>
        <w:jc w:val="both"/>
      </w:pPr>
    </w:p>
    <w:p w:rsidR="009B7B62" w:rsidRPr="009B7B62" w:rsidRDefault="009B7B62" w:rsidP="009B7B62">
      <w:pPr>
        <w:jc w:val="center"/>
        <w:rPr>
          <w:b/>
        </w:rPr>
      </w:pPr>
      <w:r w:rsidRPr="009B7B62">
        <w:rPr>
          <w:b/>
        </w:rPr>
        <w:t>3.Налоговые льготы</w:t>
      </w:r>
    </w:p>
    <w:p w:rsidR="009B7B62" w:rsidRPr="009B7B62" w:rsidRDefault="009B7B62" w:rsidP="009B7B62">
      <w:pPr>
        <w:jc w:val="both"/>
      </w:pPr>
      <w:r w:rsidRPr="009B7B62">
        <w:t>3.1.</w:t>
      </w:r>
      <w:r w:rsidRPr="009B7B62">
        <w:tab/>
        <w:t>Для граждан, имеющих в собственности имущество, являющееся объектом налогообложения на территории муниципального образования, льготы, установленные в соответствии со ст.4 Российской Федерации от 9 декабря 1991г. №2003-1 «О налогах на имущество физических лиц» действуют в полном объеме.</w:t>
      </w:r>
    </w:p>
    <w:p w:rsidR="009B7B62" w:rsidRPr="009B7B62" w:rsidRDefault="009B7B62" w:rsidP="009B7B62"/>
    <w:p w:rsidR="009B7B62" w:rsidRPr="009B7B62" w:rsidRDefault="009B7B62" w:rsidP="009B7B62">
      <w:pPr>
        <w:jc w:val="center"/>
        <w:rPr>
          <w:b/>
        </w:rPr>
      </w:pPr>
      <w:r w:rsidRPr="009B7B62">
        <w:rPr>
          <w:b/>
        </w:rPr>
        <w:t>4.Порядок исчисления и уплаты налогов</w:t>
      </w:r>
    </w:p>
    <w:p w:rsidR="009B7B62" w:rsidRPr="009B7B62" w:rsidRDefault="009B7B62" w:rsidP="009B7B62">
      <w:pPr>
        <w:jc w:val="both"/>
      </w:pPr>
      <w:r w:rsidRPr="009B7B62">
        <w:t xml:space="preserve">4.1. </w:t>
      </w:r>
      <w:r w:rsidRPr="009B7B62">
        <w:tab/>
        <w:t xml:space="preserve">Исчисление налогов производится налоговыми органами. Лица, имеющие право на льготы, указанные в пункте 5 настоящего Положения, самостоятельно </w:t>
      </w:r>
      <w:proofErr w:type="gramStart"/>
      <w:r w:rsidRPr="009B7B62">
        <w:t>предоставляют необходимые документы</w:t>
      </w:r>
      <w:proofErr w:type="gramEnd"/>
      <w:r w:rsidRPr="009B7B62">
        <w:t xml:space="preserve"> в налоговые органы.</w:t>
      </w:r>
    </w:p>
    <w:p w:rsidR="009B7B62" w:rsidRPr="009B7B62" w:rsidRDefault="009B7B62" w:rsidP="009B7B62">
      <w:pPr>
        <w:pStyle w:val="Standard"/>
        <w:autoSpaceDE w:val="0"/>
        <w:spacing w:before="120"/>
        <w:jc w:val="both"/>
        <w:rPr>
          <w:rFonts w:ascii="Times New Roman" w:hAnsi="Times New Roman"/>
        </w:rPr>
      </w:pPr>
      <w:r w:rsidRPr="009B7B62">
        <w:rPr>
          <w:rFonts w:ascii="Times New Roman" w:hAnsi="Times New Roman" w:cs="Times New Roman"/>
        </w:rPr>
        <w:t>4.2.</w:t>
      </w:r>
      <w:r w:rsidRPr="009B7B62">
        <w:rPr>
          <w:rFonts w:ascii="Times New Roman" w:hAnsi="Times New Roman" w:cs="Times New Roman"/>
        </w:rPr>
        <w:tab/>
      </w:r>
      <w:r w:rsidRPr="009B7B62">
        <w:rPr>
          <w:rFonts w:ascii="Times New Roman" w:hAnsi="Times New Roman"/>
        </w:rPr>
        <w:t>Налог на строения, помещения и сооружения, исчисляется ежегодно на основании последних данных об инвентаризационной стоимости, представленных в установленном порядке в налоговые органы до 1 марта 2013 года, с учетом коэффициента-дефлятора.</w:t>
      </w:r>
    </w:p>
    <w:p w:rsidR="009B7B62" w:rsidRPr="009B7B62" w:rsidRDefault="009B7B62" w:rsidP="009B7B62">
      <w:pPr>
        <w:autoSpaceDE w:val="0"/>
        <w:autoSpaceDN w:val="0"/>
        <w:adjustRightInd w:val="0"/>
        <w:ind w:firstLine="539"/>
        <w:jc w:val="both"/>
      </w:pPr>
      <w:r w:rsidRPr="009B7B62">
        <w:t xml:space="preserve">За строения, помещения и сооружения, </w:t>
      </w:r>
      <w:proofErr w:type="gramStart"/>
      <w:r w:rsidRPr="009B7B62">
        <w:t>находящееся</w:t>
      </w:r>
      <w:proofErr w:type="gramEnd"/>
      <w:r w:rsidRPr="009B7B62">
        <w:t xml:space="preserve"> в общей долевой собственности нескольких собственников, налог уплачивается каждым из собственников соразмерно их доле в этом имуществе.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w:t>
      </w:r>
    </w:p>
    <w:p w:rsidR="009B7B62" w:rsidRPr="009B7B62" w:rsidRDefault="009B7B62" w:rsidP="009B7B62">
      <w:pPr>
        <w:autoSpaceDE w:val="0"/>
        <w:autoSpaceDN w:val="0"/>
        <w:adjustRightInd w:val="0"/>
        <w:ind w:firstLine="539"/>
        <w:jc w:val="both"/>
      </w:pPr>
      <w:r w:rsidRPr="009B7B62">
        <w:t>Инвентаризационная стоимость имущества, признаваемого объектом налогообложения и находящегося в общей совместной собственности нескольких собственников без определения долей, определяется как часть инвентаризационной стоимости указанного имущества, пропорциональная числу собственников данного имущества</w:t>
      </w:r>
    </w:p>
    <w:p w:rsidR="009B7B62" w:rsidRPr="009B7B62" w:rsidRDefault="009B7B62" w:rsidP="009B7B62">
      <w:pPr>
        <w:pStyle w:val="Standard"/>
        <w:autoSpaceDE w:val="0"/>
        <w:ind w:firstLine="539"/>
        <w:jc w:val="both"/>
      </w:pPr>
      <w:proofErr w:type="gramStart"/>
      <w:r w:rsidRPr="009B7B62">
        <w:rPr>
          <w:rFonts w:ascii="Times New Roman" w:hAnsi="Times New Roman"/>
        </w:rPr>
        <w:t xml:space="preserve">Для объектов налогообложения, права на которые возникли до дня вступления в силу Федерального </w:t>
      </w:r>
      <w:hyperlink r:id="rId7" w:history="1">
        <w:r w:rsidRPr="009B7B62">
          <w:rPr>
            <w:rFonts w:ascii="Times New Roman" w:hAnsi="Times New Roman"/>
          </w:rPr>
          <w:t>закона</w:t>
        </w:r>
      </w:hyperlink>
      <w:r w:rsidRPr="009B7B62">
        <w:rPr>
          <w:rFonts w:ascii="Times New Roman" w:hAnsi="Times New Roman"/>
        </w:rPr>
        <w:t xml:space="preserve"> от 21 июля 1997 года N 122-ФЗ "О государственной регистрации прав на недвижимое имущество и сделок с ним", налог исчисляется на основании данных о правообладателях, которые представлены в установленном порядке в налоговые органы до 1 </w:t>
      </w:r>
      <w:r w:rsidRPr="009B7B62">
        <w:rPr>
          <w:rFonts w:ascii="Times New Roman" w:hAnsi="Times New Roman"/>
        </w:rPr>
        <w:lastRenderedPageBreak/>
        <w:t>марта 2013 года.</w:t>
      </w:r>
      <w:proofErr w:type="gramEnd"/>
    </w:p>
    <w:p w:rsidR="009B7B62" w:rsidRPr="009B7B62" w:rsidRDefault="009B7B62" w:rsidP="009B7B62">
      <w:pPr>
        <w:pStyle w:val="Standard"/>
        <w:autoSpaceDE w:val="0"/>
        <w:ind w:firstLine="539"/>
        <w:jc w:val="both"/>
        <w:rPr>
          <w:rFonts w:ascii="Times New Roman" w:eastAsia="Calibri" w:hAnsi="Times New Roman" w:cs="Times New Roman"/>
          <w:i/>
        </w:rPr>
      </w:pPr>
      <w:r w:rsidRPr="009B7B62">
        <w:rPr>
          <w:rFonts w:ascii="Times New Roman" w:eastAsia="Calibri" w:hAnsi="Times New Roman" w:cs="Times New Roman"/>
          <w:i/>
        </w:rPr>
        <w:t>(в редакции решения Думы МО «</w:t>
      </w:r>
      <w:proofErr w:type="spellStart"/>
      <w:r w:rsidRPr="009B7B62">
        <w:rPr>
          <w:rFonts w:ascii="Times New Roman" w:eastAsia="Calibri" w:hAnsi="Times New Roman" w:cs="Times New Roman"/>
          <w:i/>
        </w:rPr>
        <w:t>Новонукутское</w:t>
      </w:r>
      <w:proofErr w:type="spellEnd"/>
      <w:r w:rsidRPr="009B7B62">
        <w:rPr>
          <w:rFonts w:ascii="Times New Roman" w:eastAsia="Calibri" w:hAnsi="Times New Roman" w:cs="Times New Roman"/>
          <w:i/>
        </w:rPr>
        <w:t>» от 17.02.2014г. №3)</w:t>
      </w:r>
    </w:p>
    <w:p w:rsidR="009B7B62" w:rsidRPr="009B7B62" w:rsidRDefault="009B7B62" w:rsidP="009B7B62">
      <w:pPr>
        <w:spacing w:before="120"/>
        <w:jc w:val="both"/>
        <w:rPr>
          <w:i/>
        </w:rPr>
      </w:pPr>
      <w:r w:rsidRPr="009B7B62">
        <w:t>4.3.</w:t>
      </w:r>
      <w:r w:rsidRPr="009B7B62">
        <w:tab/>
      </w:r>
      <w:r w:rsidRPr="009B7B62">
        <w:rPr>
          <w:i/>
        </w:rPr>
        <w:t xml:space="preserve"> </w:t>
      </w:r>
      <w:proofErr w:type="gramStart"/>
      <w:r w:rsidRPr="009B7B62">
        <w:rPr>
          <w:i/>
        </w:rPr>
        <w:t>Исключена</w:t>
      </w:r>
      <w:proofErr w:type="gramEnd"/>
      <w:r w:rsidRPr="009B7B62">
        <w:rPr>
          <w:i/>
        </w:rPr>
        <w:t xml:space="preserve"> решением Думы МО «</w:t>
      </w:r>
      <w:proofErr w:type="spellStart"/>
      <w:r w:rsidRPr="009B7B62">
        <w:rPr>
          <w:i/>
        </w:rPr>
        <w:t>Новонукутское</w:t>
      </w:r>
      <w:proofErr w:type="spellEnd"/>
      <w:r w:rsidRPr="009B7B62">
        <w:rPr>
          <w:i/>
        </w:rPr>
        <w:t>» от 16.10.2013г. № 7</w:t>
      </w:r>
    </w:p>
    <w:p w:rsidR="009B7B62" w:rsidRPr="009B7B62" w:rsidRDefault="009B7B62" w:rsidP="009B7B62">
      <w:pPr>
        <w:spacing w:before="120"/>
        <w:jc w:val="both"/>
      </w:pPr>
      <w:r w:rsidRPr="009B7B62">
        <w:t xml:space="preserve">4.4. </w:t>
      </w:r>
      <w:r w:rsidRPr="009B7B62">
        <w:tab/>
        <w:t>По новым строениям, помещениям и сооружениям налог уплачивается с начала года, следующего за их возведением или приобретением.</w:t>
      </w:r>
    </w:p>
    <w:p w:rsidR="009B7B62" w:rsidRPr="009B7B62" w:rsidRDefault="009B7B62" w:rsidP="009B7B62">
      <w:pPr>
        <w:jc w:val="both"/>
      </w:pPr>
      <w:r w:rsidRPr="009B7B62">
        <w:tab/>
        <w:t xml:space="preserve"> За строение, помещение или сооружение, перешедшее по наследству, налог взимается с наследников с момента открытия наследства.</w:t>
      </w:r>
    </w:p>
    <w:p w:rsidR="009B7B62" w:rsidRPr="009B7B62" w:rsidRDefault="009B7B62" w:rsidP="009B7B62">
      <w:pPr>
        <w:jc w:val="both"/>
      </w:pPr>
      <w:r w:rsidRPr="009B7B62">
        <w:tab/>
        <w:t xml:space="preserve"> В случае уничтожения, полного разрушения строения, помещения, сооружения взимание налога прекращается, начиная с месяца, в котором они были уничтожены или полностью разрушены.</w:t>
      </w:r>
    </w:p>
    <w:p w:rsidR="009B7B62" w:rsidRPr="009B7B62" w:rsidRDefault="009B7B62" w:rsidP="009B7B62">
      <w:pPr>
        <w:spacing w:before="120"/>
        <w:jc w:val="both"/>
      </w:pPr>
      <w:r w:rsidRPr="009B7B62">
        <w:t xml:space="preserve">4.5. </w:t>
      </w:r>
      <w:r w:rsidRPr="009B7B62">
        <w:tab/>
      </w:r>
      <w:proofErr w:type="gramStart"/>
      <w:r w:rsidRPr="009B7B62">
        <w:t>При переходе права собственности на строение, помещение,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 в котором он утратил право собственности на указанное имущество, а новым собственником – начиная с месяца, в котором возникло это право собственности.</w:t>
      </w:r>
      <w:proofErr w:type="gramEnd"/>
    </w:p>
    <w:p w:rsidR="009B7B62" w:rsidRPr="009B7B62" w:rsidRDefault="009B7B62" w:rsidP="009B7B62">
      <w:pPr>
        <w:spacing w:before="120"/>
        <w:jc w:val="both"/>
      </w:pPr>
      <w:r w:rsidRPr="009B7B62">
        <w:t xml:space="preserve">4.6. </w:t>
      </w:r>
      <w:r w:rsidRPr="009B7B62">
        <w:tab/>
        <w:t>При возникновении права на льготу в течение календарного года перерасчет налога производится с месяца, в котором возникло это право.</w:t>
      </w:r>
    </w:p>
    <w:p w:rsidR="009B7B62" w:rsidRPr="009B7B62" w:rsidRDefault="009B7B62" w:rsidP="009B7B62">
      <w:pPr>
        <w:spacing w:before="120"/>
        <w:jc w:val="both"/>
      </w:pPr>
      <w:r w:rsidRPr="009B7B62">
        <w:t xml:space="preserve">4.7. </w:t>
      </w:r>
      <w:r w:rsidRPr="009B7B62">
        <w:tab/>
        <w:t>Налоговые уведомления об уплате налога вручаются плательщикам налоговыми органами в порядке и сроки, которые установлены Налоговым кодексом Российской Федерации.</w:t>
      </w:r>
    </w:p>
    <w:p w:rsidR="009B7B62" w:rsidRPr="009B7B62" w:rsidRDefault="009B7B62" w:rsidP="009B7B62">
      <w:pPr>
        <w:autoSpaceDE w:val="0"/>
        <w:autoSpaceDN w:val="0"/>
        <w:adjustRightInd w:val="0"/>
        <w:spacing w:before="120"/>
        <w:jc w:val="both"/>
      </w:pPr>
      <w:r w:rsidRPr="009B7B62">
        <w:t xml:space="preserve">4.8. </w:t>
      </w:r>
      <w:r w:rsidRPr="009B7B62">
        <w:tab/>
        <w:t>Уплата налога производится не позднее 1 ноября года, следующего за годом, за который исчислен налог.</w:t>
      </w:r>
    </w:p>
    <w:p w:rsidR="009B7B62" w:rsidRPr="009B7B62" w:rsidRDefault="009B7B62" w:rsidP="009B7B62">
      <w:pPr>
        <w:spacing w:before="120"/>
        <w:jc w:val="both"/>
      </w:pPr>
      <w:r w:rsidRPr="009B7B62">
        <w:t xml:space="preserve">4.9. </w:t>
      </w:r>
      <w:r w:rsidRPr="009B7B62">
        <w:tab/>
        <w:t>Лица, своевременно не привлеченные к уплате налога, уплачивают его не более</w:t>
      </w:r>
      <w:proofErr w:type="gramStart"/>
      <w:r w:rsidRPr="009B7B62">
        <w:t>,</w:t>
      </w:r>
      <w:proofErr w:type="gramEnd"/>
      <w:r w:rsidRPr="009B7B62">
        <w:t xml:space="preserve"> чем за 3 предыдущих года.</w:t>
      </w:r>
    </w:p>
    <w:p w:rsidR="009B7B62" w:rsidRPr="009B7B62" w:rsidRDefault="009B7B62" w:rsidP="009B7B62">
      <w:pPr>
        <w:spacing w:before="120"/>
        <w:jc w:val="both"/>
      </w:pPr>
      <w:r w:rsidRPr="009B7B62">
        <w:t xml:space="preserve">4.10. </w:t>
      </w:r>
      <w:r w:rsidRPr="009B7B62">
        <w:tab/>
        <w:t>Перерасчет неправильно произведенного налогообложения допускается не более чем за три предыдущих года.</w:t>
      </w:r>
    </w:p>
    <w:p w:rsidR="009B7B62" w:rsidRPr="009B7B62" w:rsidRDefault="009B7B62" w:rsidP="009B7B62">
      <w:pPr>
        <w:jc w:val="both"/>
      </w:pPr>
    </w:p>
    <w:p w:rsidR="009B7B62" w:rsidRPr="009B7B62" w:rsidRDefault="009B7B62" w:rsidP="009B7B62">
      <w:pPr>
        <w:jc w:val="both"/>
      </w:pPr>
    </w:p>
    <w:p w:rsidR="009B7B62" w:rsidRPr="009B7B62" w:rsidRDefault="009B7B62" w:rsidP="009B7B62">
      <w:pPr>
        <w:jc w:val="both"/>
      </w:pPr>
      <w:r w:rsidRPr="009B7B62">
        <w:tab/>
        <w:t xml:space="preserve">Глава </w:t>
      </w:r>
      <w:proofErr w:type="gramStart"/>
      <w:r w:rsidRPr="009B7B62">
        <w:t>муниципального</w:t>
      </w:r>
      <w:proofErr w:type="gramEnd"/>
      <w:r w:rsidRPr="009B7B62">
        <w:t xml:space="preserve"> </w:t>
      </w:r>
    </w:p>
    <w:p w:rsidR="009B7B62" w:rsidRPr="009B7B62" w:rsidRDefault="009B7B62" w:rsidP="009B7B62">
      <w:pPr>
        <w:jc w:val="both"/>
      </w:pPr>
      <w:r w:rsidRPr="009B7B62">
        <w:tab/>
        <w:t>образования «</w:t>
      </w:r>
      <w:proofErr w:type="spellStart"/>
      <w:r w:rsidRPr="009B7B62">
        <w:t>Новонукутское</w:t>
      </w:r>
      <w:proofErr w:type="spellEnd"/>
      <w:r w:rsidRPr="009B7B62">
        <w:t xml:space="preserve">» </w:t>
      </w:r>
      <w:r w:rsidRPr="009B7B62">
        <w:tab/>
      </w:r>
      <w:r w:rsidRPr="009B7B62">
        <w:tab/>
      </w:r>
      <w:r w:rsidRPr="009B7B62">
        <w:tab/>
      </w:r>
      <w:r w:rsidRPr="009B7B62">
        <w:tab/>
      </w:r>
      <w:r w:rsidRPr="009B7B62">
        <w:tab/>
        <w:t xml:space="preserve">О.Н. </w:t>
      </w:r>
      <w:proofErr w:type="spellStart"/>
      <w:r w:rsidRPr="009B7B62">
        <w:t>Кархова</w:t>
      </w:r>
      <w:proofErr w:type="spellEnd"/>
    </w:p>
    <w:p w:rsidR="009B7B62" w:rsidRPr="009B7B62" w:rsidRDefault="009B7B62" w:rsidP="009B7B62">
      <w:pPr>
        <w:jc w:val="both"/>
      </w:pPr>
    </w:p>
    <w:p w:rsidR="009B7B62" w:rsidRPr="009B7B62" w:rsidRDefault="009B7B62" w:rsidP="009B7B62">
      <w:pPr>
        <w:jc w:val="center"/>
        <w:outlineLvl w:val="0"/>
        <w:rPr>
          <w:b/>
        </w:rPr>
      </w:pPr>
      <w:r w:rsidRPr="009B7B62">
        <w:rPr>
          <w:b/>
        </w:rPr>
        <w:t>РОССИЙСКАЯ ФЕДЕРАЦИЯ</w:t>
      </w:r>
    </w:p>
    <w:p w:rsidR="009B7B62" w:rsidRPr="009B7B62" w:rsidRDefault="009B7B62" w:rsidP="009B7B62">
      <w:pPr>
        <w:jc w:val="center"/>
        <w:rPr>
          <w:b/>
        </w:rPr>
      </w:pPr>
      <w:r w:rsidRPr="009B7B62">
        <w:rPr>
          <w:b/>
        </w:rPr>
        <w:t>ИРКУТСКАЯ ОБЛАСТЬ</w:t>
      </w:r>
    </w:p>
    <w:p w:rsidR="009B7B62" w:rsidRPr="009B7B62" w:rsidRDefault="009B7B62" w:rsidP="009B7B62">
      <w:pPr>
        <w:jc w:val="center"/>
        <w:outlineLvl w:val="0"/>
        <w:rPr>
          <w:b/>
        </w:rPr>
      </w:pPr>
      <w:r w:rsidRPr="009B7B62">
        <w:rPr>
          <w:b/>
        </w:rPr>
        <w:t>Муниципальное образование «</w:t>
      </w:r>
      <w:proofErr w:type="spellStart"/>
      <w:r w:rsidRPr="009B7B62">
        <w:rPr>
          <w:b/>
        </w:rPr>
        <w:t>Новонукутское</w:t>
      </w:r>
      <w:proofErr w:type="spellEnd"/>
      <w:r w:rsidRPr="009B7B62">
        <w:rPr>
          <w:b/>
        </w:rPr>
        <w:t>»</w:t>
      </w:r>
    </w:p>
    <w:p w:rsidR="009B7B62" w:rsidRPr="009B7B62" w:rsidRDefault="009B7B62" w:rsidP="009B7B62">
      <w:pPr>
        <w:jc w:val="center"/>
        <w:outlineLvl w:val="0"/>
        <w:rPr>
          <w:b/>
        </w:rPr>
      </w:pPr>
      <w:r w:rsidRPr="009B7B62">
        <w:rPr>
          <w:b/>
        </w:rPr>
        <w:t>Дума муниципального образования «</w:t>
      </w:r>
      <w:proofErr w:type="spellStart"/>
      <w:r w:rsidRPr="009B7B62">
        <w:rPr>
          <w:b/>
        </w:rPr>
        <w:t>Новонукутское</w:t>
      </w:r>
      <w:proofErr w:type="spellEnd"/>
      <w:r w:rsidRPr="009B7B62">
        <w:rPr>
          <w:b/>
        </w:rPr>
        <w:t>»</w:t>
      </w:r>
    </w:p>
    <w:p w:rsidR="009B7B62" w:rsidRPr="009B7B62" w:rsidRDefault="009B7B62" w:rsidP="009B7B62">
      <w:pPr>
        <w:jc w:val="center"/>
        <w:outlineLvl w:val="0"/>
        <w:rPr>
          <w:b/>
        </w:rPr>
      </w:pPr>
      <w:r w:rsidRPr="009B7B62">
        <w:rPr>
          <w:b/>
        </w:rPr>
        <w:t>Третьего созыва</w:t>
      </w:r>
    </w:p>
    <w:p w:rsidR="009B7B62" w:rsidRPr="009B7B62" w:rsidRDefault="009B7B62" w:rsidP="009B7B62">
      <w:pPr>
        <w:outlineLvl w:val="0"/>
        <w:rPr>
          <w:b/>
        </w:rPr>
      </w:pPr>
    </w:p>
    <w:p w:rsidR="009B7B62" w:rsidRPr="009B7B62" w:rsidRDefault="009B7B62" w:rsidP="009B7B62">
      <w:pPr>
        <w:jc w:val="center"/>
        <w:outlineLvl w:val="0"/>
        <w:rPr>
          <w:b/>
        </w:rPr>
      </w:pPr>
      <w:r w:rsidRPr="009B7B62">
        <w:rPr>
          <w:b/>
        </w:rPr>
        <w:t>РЕШЕНИЕ</w:t>
      </w:r>
    </w:p>
    <w:p w:rsidR="009B7B62" w:rsidRPr="009B7B62" w:rsidRDefault="009B7B62" w:rsidP="009B7B62">
      <w:pPr>
        <w:jc w:val="center"/>
        <w:rPr>
          <w:b/>
        </w:rPr>
      </w:pPr>
    </w:p>
    <w:p w:rsidR="009B7B62" w:rsidRPr="009B7B62" w:rsidRDefault="009B7B62" w:rsidP="009B7B62">
      <w:r w:rsidRPr="009B7B62">
        <w:t xml:space="preserve">от 17 февраля 2014 года   </w:t>
      </w:r>
      <w:r w:rsidRPr="009B7B62">
        <w:tab/>
        <w:t xml:space="preserve">                          №  4               </w:t>
      </w:r>
      <w:r w:rsidRPr="009B7B62">
        <w:tab/>
        <w:t xml:space="preserve">           </w:t>
      </w:r>
      <w:r w:rsidRPr="009B7B62">
        <w:tab/>
        <w:t xml:space="preserve"> п. </w:t>
      </w:r>
      <w:proofErr w:type="spellStart"/>
      <w:r w:rsidRPr="009B7B62">
        <w:t>Новонукутский</w:t>
      </w:r>
      <w:proofErr w:type="spellEnd"/>
    </w:p>
    <w:p w:rsidR="009B7B62" w:rsidRPr="009B7B62" w:rsidRDefault="009B7B62" w:rsidP="009B7B62">
      <w:pPr>
        <w:ind w:firstLine="284"/>
      </w:pPr>
    </w:p>
    <w:p w:rsidR="009B7B62" w:rsidRPr="009B7B62" w:rsidRDefault="009B7B62" w:rsidP="009B7B62">
      <w:pPr>
        <w:rPr>
          <w:b/>
        </w:rPr>
      </w:pPr>
      <w:r w:rsidRPr="009B7B62">
        <w:rPr>
          <w:b/>
        </w:rPr>
        <w:t xml:space="preserve">Об утверждении Положения </w:t>
      </w:r>
    </w:p>
    <w:p w:rsidR="009B7B62" w:rsidRPr="009B7B62" w:rsidRDefault="009B7B62" w:rsidP="009B7B62">
      <w:pPr>
        <w:rPr>
          <w:b/>
        </w:rPr>
      </w:pPr>
      <w:r w:rsidRPr="009B7B62">
        <w:rPr>
          <w:b/>
        </w:rPr>
        <w:t xml:space="preserve">о муниципальном земельном контроле </w:t>
      </w:r>
      <w:proofErr w:type="gramStart"/>
      <w:r w:rsidRPr="009B7B62">
        <w:rPr>
          <w:b/>
        </w:rPr>
        <w:t>за</w:t>
      </w:r>
      <w:proofErr w:type="gramEnd"/>
      <w:r w:rsidRPr="009B7B62">
        <w:rPr>
          <w:b/>
        </w:rPr>
        <w:t xml:space="preserve"> </w:t>
      </w:r>
    </w:p>
    <w:p w:rsidR="009B7B62" w:rsidRPr="009B7B62" w:rsidRDefault="009B7B62" w:rsidP="009B7B62">
      <w:pPr>
        <w:rPr>
          <w:b/>
        </w:rPr>
      </w:pPr>
      <w:r w:rsidRPr="009B7B62">
        <w:rPr>
          <w:b/>
        </w:rPr>
        <w:t xml:space="preserve">использованием земель </w:t>
      </w:r>
      <w:proofErr w:type="gramStart"/>
      <w:r w:rsidRPr="009B7B62">
        <w:rPr>
          <w:b/>
        </w:rPr>
        <w:t>муниципального</w:t>
      </w:r>
      <w:proofErr w:type="gramEnd"/>
      <w:r w:rsidRPr="009B7B62">
        <w:rPr>
          <w:b/>
        </w:rPr>
        <w:t xml:space="preserve"> </w:t>
      </w:r>
    </w:p>
    <w:p w:rsidR="009B7B62" w:rsidRPr="009B7B62" w:rsidRDefault="009B7B62" w:rsidP="009B7B62">
      <w:pPr>
        <w:rPr>
          <w:b/>
        </w:rPr>
      </w:pPr>
      <w:r w:rsidRPr="009B7B62">
        <w:rPr>
          <w:b/>
        </w:rPr>
        <w:t>образования «</w:t>
      </w:r>
      <w:proofErr w:type="spellStart"/>
      <w:r w:rsidRPr="009B7B62">
        <w:rPr>
          <w:b/>
        </w:rPr>
        <w:t>Новонукутское</w:t>
      </w:r>
      <w:proofErr w:type="spellEnd"/>
      <w:r w:rsidRPr="009B7B62">
        <w:rPr>
          <w:b/>
        </w:rPr>
        <w:t>»</w:t>
      </w:r>
    </w:p>
    <w:p w:rsidR="009B7B62" w:rsidRPr="009B7B62" w:rsidRDefault="009B7B62" w:rsidP="009B7B62">
      <w:pPr>
        <w:ind w:firstLine="284"/>
      </w:pPr>
    </w:p>
    <w:p w:rsidR="009B7B62" w:rsidRPr="009B7B62" w:rsidRDefault="009B7B62" w:rsidP="009B7B62">
      <w:pPr>
        <w:ind w:firstLine="284"/>
      </w:pPr>
      <w:r w:rsidRPr="009B7B62">
        <w:t xml:space="preserve">Руководствуясь </w:t>
      </w:r>
      <w:hyperlink r:id="rId8" w:history="1">
        <w:r w:rsidRPr="009B7B62">
          <w:rPr>
            <w:rStyle w:val="ab"/>
            <w:color w:val="auto"/>
            <w:sz w:val="24"/>
            <w:szCs w:val="24"/>
          </w:rPr>
          <w:t>Земельным Кодексом</w:t>
        </w:r>
      </w:hyperlink>
      <w:r w:rsidRPr="009B7B62">
        <w:t xml:space="preserve"> Российской Федерации, </w:t>
      </w:r>
      <w:hyperlink r:id="rId9" w:history="1">
        <w:r w:rsidRPr="009B7B62">
          <w:rPr>
            <w:rStyle w:val="ab"/>
            <w:color w:val="auto"/>
            <w:sz w:val="24"/>
            <w:szCs w:val="24"/>
          </w:rPr>
          <w:t>Федеральным законом</w:t>
        </w:r>
      </w:hyperlink>
      <w:r w:rsidRPr="009B7B62">
        <w:t xml:space="preserve"> от 06.10.2003 г. N 131-ФЗ "Об общих принципах организации местного самоуправления в Российской Федерации", </w:t>
      </w:r>
      <w:hyperlink r:id="rId10" w:history="1">
        <w:r w:rsidRPr="009B7B62">
          <w:rPr>
            <w:rStyle w:val="ab"/>
            <w:color w:val="auto"/>
            <w:sz w:val="24"/>
            <w:szCs w:val="24"/>
          </w:rPr>
          <w:t>Федеральным законом</w:t>
        </w:r>
      </w:hyperlink>
      <w:r w:rsidRPr="009B7B62">
        <w:t xml:space="preserve"> от 26.12.2008 г. N 294-ФЗ "О защите прав юридических лиц и индивидуальных предпринимателей при осуществлении государственного </w:t>
      </w:r>
      <w:r w:rsidRPr="009B7B62">
        <w:lastRenderedPageBreak/>
        <w:t xml:space="preserve">контроля (надзора) и муниципального контроля", </w:t>
      </w:r>
      <w:hyperlink r:id="rId11" w:history="1">
        <w:r w:rsidRPr="009B7B62">
          <w:rPr>
            <w:rStyle w:val="ab"/>
            <w:color w:val="auto"/>
          </w:rPr>
          <w:t>Уставом</w:t>
        </w:r>
      </w:hyperlink>
      <w:r w:rsidRPr="009B7B62">
        <w:t xml:space="preserve"> муниципального образования «</w:t>
      </w:r>
      <w:proofErr w:type="spellStart"/>
      <w:r w:rsidRPr="009B7B62">
        <w:t>Новонукутское</w:t>
      </w:r>
      <w:proofErr w:type="spellEnd"/>
      <w:r w:rsidRPr="009B7B62">
        <w:t>», Дума:</w:t>
      </w:r>
    </w:p>
    <w:p w:rsidR="009B7B62" w:rsidRPr="009B7B62" w:rsidRDefault="009B7B62" w:rsidP="009B7B62">
      <w:pPr>
        <w:ind w:firstLine="284"/>
      </w:pPr>
    </w:p>
    <w:p w:rsidR="009B7B62" w:rsidRPr="009B7B62" w:rsidRDefault="009B7B62" w:rsidP="009B7B62">
      <w:pPr>
        <w:ind w:firstLine="284"/>
        <w:jc w:val="center"/>
        <w:rPr>
          <w:b/>
          <w:bCs/>
        </w:rPr>
      </w:pPr>
      <w:proofErr w:type="gramStart"/>
      <w:r w:rsidRPr="009B7B62">
        <w:rPr>
          <w:b/>
          <w:bCs/>
        </w:rPr>
        <w:t>Р</w:t>
      </w:r>
      <w:proofErr w:type="gramEnd"/>
      <w:r w:rsidRPr="009B7B62">
        <w:rPr>
          <w:b/>
          <w:bCs/>
        </w:rPr>
        <w:t xml:space="preserve"> Е Ш И Л А:</w:t>
      </w:r>
    </w:p>
    <w:p w:rsidR="009B7B62" w:rsidRPr="009B7B62" w:rsidRDefault="009B7B62" w:rsidP="009B7B62">
      <w:pPr>
        <w:ind w:firstLine="284"/>
      </w:pPr>
      <w:bookmarkStart w:id="0" w:name="sub_1"/>
      <w:r w:rsidRPr="009B7B62">
        <w:t xml:space="preserve">1. Утвердить Положение о муниципальном земельном </w:t>
      </w:r>
      <w:proofErr w:type="gramStart"/>
      <w:r w:rsidRPr="009B7B62">
        <w:t>контроле за</w:t>
      </w:r>
      <w:proofErr w:type="gramEnd"/>
      <w:r w:rsidRPr="009B7B62">
        <w:t xml:space="preserve"> использованием земель муниципального образования «</w:t>
      </w:r>
      <w:proofErr w:type="spellStart"/>
      <w:r w:rsidRPr="009B7B62">
        <w:t>Новонукутское</w:t>
      </w:r>
      <w:proofErr w:type="spellEnd"/>
      <w:r w:rsidRPr="009B7B62">
        <w:t>» (прилагается).</w:t>
      </w:r>
    </w:p>
    <w:p w:rsidR="009B7B62" w:rsidRPr="009B7B62" w:rsidRDefault="009B7B62" w:rsidP="009B7B62">
      <w:pPr>
        <w:ind w:firstLine="284"/>
      </w:pPr>
    </w:p>
    <w:p w:rsidR="009B7B62" w:rsidRPr="009B7B62" w:rsidRDefault="009B7B62" w:rsidP="009B7B62">
      <w:pPr>
        <w:ind w:firstLine="284"/>
      </w:pPr>
      <w:r w:rsidRPr="009B7B62">
        <w:t>2. Считать утратившим силу решение Думы муниципального образования «</w:t>
      </w:r>
      <w:proofErr w:type="spellStart"/>
      <w:r w:rsidRPr="009B7B62">
        <w:t>Новонукутское</w:t>
      </w:r>
      <w:proofErr w:type="spellEnd"/>
      <w:r w:rsidRPr="009B7B62">
        <w:t>» от 28.12.2009 г. № 102 «Об утверждении Положения о муниципальном земельном контроле на территории муниципального образования «</w:t>
      </w:r>
      <w:proofErr w:type="spellStart"/>
      <w:r w:rsidRPr="009B7B62">
        <w:t>Новонукутское</w:t>
      </w:r>
      <w:proofErr w:type="spellEnd"/>
      <w:r w:rsidRPr="009B7B62">
        <w:t>».</w:t>
      </w:r>
    </w:p>
    <w:p w:rsidR="009B7B62" w:rsidRPr="009B7B62" w:rsidRDefault="009B7B62" w:rsidP="009B7B62">
      <w:pPr>
        <w:ind w:firstLine="284"/>
      </w:pPr>
    </w:p>
    <w:p w:rsidR="009B7B62" w:rsidRPr="009B7B62" w:rsidRDefault="009B7B62" w:rsidP="009B7B62">
      <w:pPr>
        <w:ind w:firstLine="284"/>
      </w:pPr>
      <w:bookmarkStart w:id="1" w:name="sub_3"/>
      <w:bookmarkEnd w:id="0"/>
      <w:r w:rsidRPr="009B7B62">
        <w:t>3. Настоящее решение опубликовать в печатном издании «</w:t>
      </w:r>
      <w:proofErr w:type="spellStart"/>
      <w:r w:rsidRPr="009B7B62">
        <w:t>Новонукутский</w:t>
      </w:r>
      <w:proofErr w:type="spellEnd"/>
      <w:r w:rsidRPr="009B7B62">
        <w:t xml:space="preserve"> вестник».</w:t>
      </w:r>
    </w:p>
    <w:p w:rsidR="009B7B62" w:rsidRPr="009B7B62" w:rsidRDefault="009B7B62" w:rsidP="009B7B62">
      <w:pPr>
        <w:ind w:firstLine="284"/>
      </w:pPr>
    </w:p>
    <w:p w:rsidR="009B7B62" w:rsidRPr="009B7B62" w:rsidRDefault="009B7B62" w:rsidP="009B7B62">
      <w:pPr>
        <w:ind w:firstLine="284"/>
      </w:pPr>
      <w:bookmarkStart w:id="2" w:name="sub_4"/>
      <w:bookmarkEnd w:id="1"/>
      <w:r w:rsidRPr="009B7B62">
        <w:t xml:space="preserve">4. </w:t>
      </w:r>
      <w:proofErr w:type="gramStart"/>
      <w:r w:rsidRPr="009B7B62">
        <w:t>Контроль за</w:t>
      </w:r>
      <w:proofErr w:type="gramEnd"/>
      <w:r w:rsidRPr="009B7B62">
        <w:t xml:space="preserve"> исполнением настоящего решения оставляю за собой.</w:t>
      </w:r>
    </w:p>
    <w:bookmarkEnd w:id="2"/>
    <w:p w:rsidR="009B7B62" w:rsidRPr="009B7B62" w:rsidRDefault="009B7B62" w:rsidP="009B7B62">
      <w:pPr>
        <w:ind w:firstLine="284"/>
      </w:pPr>
    </w:p>
    <w:p w:rsidR="009B7B62" w:rsidRPr="009B7B62" w:rsidRDefault="009B7B62" w:rsidP="009B7B62">
      <w:pPr>
        <w:tabs>
          <w:tab w:val="right" w:pos="9720"/>
        </w:tabs>
        <w:suppressAutoHyphens/>
        <w:ind w:firstLine="284"/>
      </w:pPr>
      <w:bookmarkStart w:id="3" w:name="sub_9991"/>
      <w:r w:rsidRPr="009B7B62">
        <w:t>Глава муниципального образования «</w:t>
      </w:r>
      <w:proofErr w:type="spellStart"/>
      <w:r w:rsidRPr="009B7B62">
        <w:t>Новонукутское</w:t>
      </w:r>
      <w:proofErr w:type="spellEnd"/>
      <w:r w:rsidRPr="009B7B62">
        <w:t xml:space="preserve">»                           О.Н. </w:t>
      </w:r>
      <w:proofErr w:type="spellStart"/>
      <w:r w:rsidRPr="009B7B62">
        <w:t>Кархова</w:t>
      </w:r>
      <w:proofErr w:type="spellEnd"/>
    </w:p>
    <w:p w:rsidR="009B7B62" w:rsidRPr="009B7B62" w:rsidRDefault="009B7B62" w:rsidP="009B7B62">
      <w:pPr>
        <w:ind w:firstLine="284"/>
        <w:jc w:val="right"/>
        <w:rPr>
          <w:rStyle w:val="a7"/>
          <w:bCs w:val="0"/>
          <w:color w:val="auto"/>
        </w:rPr>
      </w:pPr>
    </w:p>
    <w:p w:rsidR="009B7B62" w:rsidRPr="009B7B62" w:rsidRDefault="009B7B62" w:rsidP="009B7B62">
      <w:pPr>
        <w:ind w:firstLine="284"/>
        <w:jc w:val="right"/>
      </w:pPr>
      <w:r w:rsidRPr="009B7B62">
        <w:rPr>
          <w:rStyle w:val="a7"/>
          <w:color w:val="auto"/>
        </w:rPr>
        <w:t>Приложение</w:t>
      </w:r>
    </w:p>
    <w:bookmarkEnd w:id="3"/>
    <w:p w:rsidR="009B7B62" w:rsidRPr="009B7B62" w:rsidRDefault="009B7B62" w:rsidP="009B7B62">
      <w:pPr>
        <w:ind w:firstLine="284"/>
        <w:jc w:val="right"/>
      </w:pPr>
      <w:r w:rsidRPr="009B7B62">
        <w:rPr>
          <w:rStyle w:val="a7"/>
          <w:color w:val="auto"/>
        </w:rPr>
        <w:t>к Решению Думы МО «</w:t>
      </w:r>
      <w:proofErr w:type="spellStart"/>
      <w:r w:rsidRPr="009B7B62">
        <w:rPr>
          <w:rStyle w:val="a7"/>
          <w:color w:val="auto"/>
        </w:rPr>
        <w:t>Новонукутское</w:t>
      </w:r>
      <w:proofErr w:type="spellEnd"/>
      <w:r w:rsidRPr="009B7B62">
        <w:rPr>
          <w:rStyle w:val="a7"/>
          <w:color w:val="auto"/>
        </w:rPr>
        <w:t xml:space="preserve">» </w:t>
      </w:r>
    </w:p>
    <w:p w:rsidR="009B7B62" w:rsidRPr="009B7B62" w:rsidRDefault="009B7B62" w:rsidP="009B7B62">
      <w:pPr>
        <w:ind w:firstLine="284"/>
        <w:jc w:val="right"/>
      </w:pPr>
      <w:r w:rsidRPr="009B7B62">
        <w:rPr>
          <w:rStyle w:val="a7"/>
          <w:color w:val="auto"/>
        </w:rPr>
        <w:t xml:space="preserve">от 17 февраля </w:t>
      </w:r>
      <w:smartTag w:uri="urn:schemas-microsoft-com:office:smarttags" w:element="metricconverter">
        <w:smartTagPr>
          <w:attr w:name="ProductID" w:val="2014 г"/>
        </w:smartTagPr>
        <w:r w:rsidRPr="009B7B62">
          <w:rPr>
            <w:rStyle w:val="a7"/>
            <w:color w:val="auto"/>
          </w:rPr>
          <w:t>2014 г</w:t>
        </w:r>
      </w:smartTag>
      <w:r w:rsidRPr="009B7B62">
        <w:rPr>
          <w:rStyle w:val="a7"/>
          <w:color w:val="auto"/>
        </w:rPr>
        <w:t>. № 4</w:t>
      </w:r>
    </w:p>
    <w:p w:rsidR="009B7B62" w:rsidRPr="009B7B62" w:rsidRDefault="009B7B62" w:rsidP="009B7B62">
      <w:pPr>
        <w:ind w:firstLine="284"/>
      </w:pPr>
    </w:p>
    <w:p w:rsidR="009B7B62" w:rsidRPr="009B7B62" w:rsidRDefault="009B7B62" w:rsidP="009B7B62">
      <w:pPr>
        <w:pStyle w:val="1"/>
        <w:numPr>
          <w:ilvl w:val="0"/>
          <w:numId w:val="0"/>
        </w:numPr>
        <w:ind w:left="1440" w:hanging="720"/>
        <w:jc w:val="center"/>
        <w:rPr>
          <w:u w:val="none"/>
        </w:rPr>
      </w:pPr>
      <w:r w:rsidRPr="009B7B62">
        <w:rPr>
          <w:u w:val="none"/>
        </w:rPr>
        <w:t>Положение</w:t>
      </w:r>
      <w:r w:rsidRPr="009B7B62">
        <w:rPr>
          <w:u w:val="none"/>
        </w:rPr>
        <w:br/>
        <w:t xml:space="preserve">о муниципальном земельном </w:t>
      </w:r>
      <w:proofErr w:type="gramStart"/>
      <w:r w:rsidRPr="009B7B62">
        <w:rPr>
          <w:u w:val="none"/>
        </w:rPr>
        <w:t>контроле</w:t>
      </w:r>
      <w:r>
        <w:rPr>
          <w:u w:val="none"/>
        </w:rPr>
        <w:t xml:space="preserve"> </w:t>
      </w:r>
      <w:r w:rsidRPr="009B7B62">
        <w:rPr>
          <w:u w:val="none"/>
        </w:rPr>
        <w:t>за</w:t>
      </w:r>
      <w:proofErr w:type="gramEnd"/>
      <w:r w:rsidRPr="009B7B62">
        <w:rPr>
          <w:u w:val="none"/>
        </w:rPr>
        <w:t xml:space="preserve"> использованием земель муниципального образования «</w:t>
      </w:r>
      <w:proofErr w:type="spellStart"/>
      <w:r w:rsidRPr="009B7B62">
        <w:rPr>
          <w:u w:val="none"/>
        </w:rPr>
        <w:t>Новонукутское</w:t>
      </w:r>
      <w:proofErr w:type="spellEnd"/>
      <w:r w:rsidRPr="009B7B62">
        <w:rPr>
          <w:u w:val="none"/>
        </w:rPr>
        <w:t>»</w:t>
      </w:r>
    </w:p>
    <w:p w:rsidR="009B7B62" w:rsidRPr="009B7B62" w:rsidRDefault="009B7B62" w:rsidP="009B7B62">
      <w:pPr>
        <w:ind w:firstLine="284"/>
        <w:jc w:val="center"/>
      </w:pPr>
    </w:p>
    <w:p w:rsidR="009B7B62" w:rsidRPr="009B7B62" w:rsidRDefault="009B7B62" w:rsidP="009B7B62">
      <w:pPr>
        <w:pStyle w:val="1"/>
        <w:ind w:firstLine="284"/>
        <w:jc w:val="center"/>
      </w:pPr>
      <w:bookmarkStart w:id="4" w:name="sub_1000"/>
      <w:r w:rsidRPr="009B7B62">
        <w:t>Раздел 1. Общие положения</w:t>
      </w:r>
    </w:p>
    <w:bookmarkEnd w:id="4"/>
    <w:p w:rsidR="009B7B62" w:rsidRPr="009B7B62" w:rsidRDefault="009B7B62" w:rsidP="009B7B62">
      <w:pPr>
        <w:ind w:firstLine="284"/>
      </w:pPr>
    </w:p>
    <w:p w:rsidR="009B7B62" w:rsidRPr="009B7B62" w:rsidRDefault="009B7B62" w:rsidP="009B7B62">
      <w:pPr>
        <w:ind w:firstLine="284"/>
      </w:pPr>
      <w:bookmarkStart w:id="5" w:name="sub_11"/>
      <w:r w:rsidRPr="009B7B62">
        <w:t xml:space="preserve">1.1. Положение о муниципальном земельном </w:t>
      </w:r>
      <w:proofErr w:type="gramStart"/>
      <w:r w:rsidRPr="009B7B62">
        <w:t>контроле за</w:t>
      </w:r>
      <w:proofErr w:type="gramEnd"/>
      <w:r w:rsidRPr="009B7B62">
        <w:t xml:space="preserve"> использованием земель муниципального образования «</w:t>
      </w:r>
      <w:proofErr w:type="spellStart"/>
      <w:r w:rsidRPr="009B7B62">
        <w:t>Новонукутское</w:t>
      </w:r>
      <w:proofErr w:type="spellEnd"/>
      <w:r w:rsidRPr="009B7B62">
        <w:t>» (далее - Положение) устанавливает порядок организации и осуществления администрацией муниципального образования «</w:t>
      </w:r>
      <w:proofErr w:type="spellStart"/>
      <w:r w:rsidRPr="009B7B62">
        <w:t>Новонукутское</w:t>
      </w:r>
      <w:proofErr w:type="spellEnd"/>
      <w:r w:rsidRPr="009B7B62">
        <w:t>» (далее – Администрация МО «</w:t>
      </w:r>
      <w:proofErr w:type="spellStart"/>
      <w:r w:rsidRPr="009B7B62">
        <w:t>Новонукутское</w:t>
      </w:r>
      <w:proofErr w:type="spellEnd"/>
      <w:r w:rsidRPr="009B7B62">
        <w:t>») муниципального земельного контроля за использованием земель муниципального образования «</w:t>
      </w:r>
      <w:proofErr w:type="spellStart"/>
      <w:r w:rsidRPr="009B7B62">
        <w:t>Новонукутское</w:t>
      </w:r>
      <w:proofErr w:type="spellEnd"/>
      <w:r w:rsidRPr="009B7B62">
        <w:t>» (далее - муниципальный земельный контроль) юридическими лицами, индивидуальными предпринимателями и физическими лицами.</w:t>
      </w:r>
    </w:p>
    <w:p w:rsidR="009B7B62" w:rsidRPr="009B7B62" w:rsidRDefault="009B7B62" w:rsidP="009B7B62">
      <w:pPr>
        <w:ind w:firstLine="284"/>
      </w:pPr>
      <w:bookmarkStart w:id="6" w:name="sub_12"/>
      <w:bookmarkEnd w:id="5"/>
      <w:r w:rsidRPr="009B7B62">
        <w:t xml:space="preserve">1.2. </w:t>
      </w:r>
      <w:proofErr w:type="gramStart"/>
      <w:r w:rsidRPr="009B7B62">
        <w:t xml:space="preserve">Муниципальный земельный контроль осуществляется в соответствии с </w:t>
      </w:r>
      <w:hyperlink r:id="rId12" w:history="1">
        <w:r w:rsidRPr="009B7B62">
          <w:rPr>
            <w:rStyle w:val="ab"/>
            <w:color w:val="auto"/>
          </w:rPr>
          <w:t>Конституцией</w:t>
        </w:r>
      </w:hyperlink>
      <w:r w:rsidRPr="009B7B62">
        <w:t xml:space="preserve"> Российской Федерации, </w:t>
      </w:r>
      <w:hyperlink r:id="rId13" w:history="1">
        <w:r w:rsidRPr="009B7B62">
          <w:rPr>
            <w:rStyle w:val="ab"/>
            <w:color w:val="auto"/>
          </w:rPr>
          <w:t>Земельным кодексом</w:t>
        </w:r>
      </w:hyperlink>
      <w:r w:rsidRPr="009B7B62">
        <w:t xml:space="preserve"> Российской Федерации, </w:t>
      </w:r>
      <w:hyperlink r:id="rId14" w:history="1">
        <w:r w:rsidRPr="009B7B62">
          <w:rPr>
            <w:rStyle w:val="ab"/>
            <w:color w:val="auto"/>
          </w:rPr>
          <w:t>Федеральным законом</w:t>
        </w:r>
      </w:hyperlink>
      <w:r w:rsidRPr="009B7B62">
        <w:t xml:space="preserve"> от 06.10.2003 N 131-ФЗ "Об общих принципах организации местного самоуправления в Российской Федерации", </w:t>
      </w:r>
      <w:hyperlink r:id="rId15" w:history="1">
        <w:r w:rsidRPr="009B7B62">
          <w:rPr>
            <w:rStyle w:val="ab"/>
            <w:color w:val="auto"/>
          </w:rPr>
          <w:t>Федеральным законом</w:t>
        </w:r>
      </w:hyperlink>
      <w:r w:rsidRPr="009B7B62">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муниципальными правовыми актами, регулирующими сферу контроля за использованием земель</w:t>
      </w:r>
      <w:proofErr w:type="gramEnd"/>
      <w:r w:rsidRPr="009B7B62">
        <w:t>, настоящим Положением.</w:t>
      </w:r>
    </w:p>
    <w:bookmarkEnd w:id="6"/>
    <w:p w:rsidR="009B7B62" w:rsidRPr="009B7B62" w:rsidRDefault="009B7B62" w:rsidP="009B7B62">
      <w:pPr>
        <w:ind w:firstLine="284"/>
      </w:pPr>
    </w:p>
    <w:p w:rsidR="009B7B62" w:rsidRPr="009B7B62" w:rsidRDefault="009B7B62" w:rsidP="009B7B62">
      <w:pPr>
        <w:pStyle w:val="1"/>
        <w:ind w:firstLine="284"/>
      </w:pPr>
      <w:bookmarkStart w:id="7" w:name="sub_2000"/>
      <w:r w:rsidRPr="009B7B62">
        <w:t>Раздел 2. Орган уполномоченный осуществлять муниципальный земельный контроль</w:t>
      </w:r>
    </w:p>
    <w:bookmarkEnd w:id="7"/>
    <w:p w:rsidR="009B7B62" w:rsidRPr="009B7B62" w:rsidRDefault="009B7B62" w:rsidP="009B7B62">
      <w:pPr>
        <w:ind w:firstLine="284"/>
      </w:pPr>
    </w:p>
    <w:p w:rsidR="009B7B62" w:rsidRPr="009B7B62" w:rsidRDefault="009B7B62" w:rsidP="009B7B62">
      <w:pPr>
        <w:ind w:firstLine="284"/>
      </w:pPr>
      <w:bookmarkStart w:id="8" w:name="sub_21"/>
      <w:r w:rsidRPr="009B7B62">
        <w:t xml:space="preserve">2.1. Уполномоченным органом, осуществляющим муниципальный земельный </w:t>
      </w:r>
      <w:proofErr w:type="gramStart"/>
      <w:r w:rsidRPr="009B7B62">
        <w:t>контроль за</w:t>
      </w:r>
      <w:proofErr w:type="gramEnd"/>
      <w:r w:rsidRPr="009B7B62">
        <w:t xml:space="preserve"> использованием земель муниципального образования «</w:t>
      </w:r>
      <w:proofErr w:type="spellStart"/>
      <w:r w:rsidRPr="009B7B62">
        <w:t>Новонукутское</w:t>
      </w:r>
      <w:proofErr w:type="spellEnd"/>
      <w:r w:rsidRPr="009B7B62">
        <w:t>», является администрация МО «</w:t>
      </w:r>
      <w:proofErr w:type="spellStart"/>
      <w:r w:rsidRPr="009B7B62">
        <w:t>Новонукутское</w:t>
      </w:r>
      <w:proofErr w:type="spellEnd"/>
      <w:r w:rsidRPr="009B7B62">
        <w:t>».</w:t>
      </w:r>
    </w:p>
    <w:p w:rsidR="009B7B62" w:rsidRPr="009B7B62" w:rsidRDefault="009B7B62" w:rsidP="009B7B62">
      <w:pPr>
        <w:ind w:firstLine="284"/>
      </w:pPr>
      <w:bookmarkStart w:id="9" w:name="sub_22"/>
      <w:bookmarkEnd w:id="8"/>
      <w:r w:rsidRPr="009B7B62">
        <w:t>2.2. Распоряжением главы администрации МО «</w:t>
      </w:r>
      <w:proofErr w:type="spellStart"/>
      <w:r w:rsidRPr="009B7B62">
        <w:t>Новонукутское</w:t>
      </w:r>
      <w:proofErr w:type="spellEnd"/>
      <w:r w:rsidRPr="009B7B62">
        <w:t xml:space="preserve">» </w:t>
      </w:r>
      <w:bookmarkStart w:id="10" w:name="sub_23"/>
      <w:bookmarkEnd w:id="9"/>
      <w:r w:rsidRPr="009B7B62">
        <w:t>назначается лиц</w:t>
      </w:r>
      <w:proofErr w:type="gramStart"/>
      <w:r w:rsidRPr="009B7B62">
        <w:t>о(</w:t>
      </w:r>
      <w:proofErr w:type="gramEnd"/>
      <w:r w:rsidRPr="009B7B62">
        <w:t>а), уполномоченное(</w:t>
      </w:r>
      <w:proofErr w:type="spellStart"/>
      <w:r w:rsidRPr="009B7B62">
        <w:t>ые</w:t>
      </w:r>
      <w:proofErr w:type="spellEnd"/>
      <w:r w:rsidRPr="009B7B62">
        <w:t>) на проведение проверки по муниципальному земельному контролю (далее – Комиссия), на которое(</w:t>
      </w:r>
      <w:proofErr w:type="spellStart"/>
      <w:r w:rsidRPr="009B7B62">
        <w:t>ые</w:t>
      </w:r>
      <w:proofErr w:type="spellEnd"/>
      <w:r w:rsidRPr="009B7B62">
        <w:t>) возлагаются функции по:</w:t>
      </w:r>
    </w:p>
    <w:bookmarkEnd w:id="10"/>
    <w:p w:rsidR="009B7B62" w:rsidRPr="009B7B62" w:rsidRDefault="009B7B62" w:rsidP="009B7B62">
      <w:pPr>
        <w:ind w:firstLine="284"/>
      </w:pPr>
      <w:r w:rsidRPr="009B7B62">
        <w:t>- организации и осуществлению муниципального земельного контроля на территории муниципального образования «</w:t>
      </w:r>
      <w:proofErr w:type="spellStart"/>
      <w:r w:rsidRPr="009B7B62">
        <w:t>Новонукутское</w:t>
      </w:r>
      <w:proofErr w:type="spellEnd"/>
      <w:r w:rsidRPr="009B7B62">
        <w:t>»;</w:t>
      </w:r>
    </w:p>
    <w:p w:rsidR="009B7B62" w:rsidRPr="009B7B62" w:rsidRDefault="009B7B62" w:rsidP="009B7B62">
      <w:pPr>
        <w:ind w:firstLine="284"/>
      </w:pPr>
      <w:r w:rsidRPr="009B7B62">
        <w:t>- координации деятельности по мун</w:t>
      </w:r>
      <w:bookmarkStart w:id="11" w:name="sub_24"/>
      <w:r w:rsidRPr="009B7B62">
        <w:t>иципальному земельному контролю.</w:t>
      </w:r>
    </w:p>
    <w:p w:rsidR="009B7B62" w:rsidRPr="009B7B62" w:rsidRDefault="009B7B62" w:rsidP="009B7B62">
      <w:pPr>
        <w:ind w:firstLine="284"/>
      </w:pPr>
      <w:bookmarkStart w:id="12" w:name="sub_25"/>
      <w:bookmarkEnd w:id="11"/>
      <w:r w:rsidRPr="009B7B62">
        <w:lastRenderedPageBreak/>
        <w:t>2.3. Муниципальный земельный контроль осуществляется во взаимодействии с уполномоченными федеральными органами исполнительной власти по осуществлению государственного земельного контроля (надзора), органами внутренних дел и иными органами с целью устранения и предотвращения причин и условий, способствующих совершению правонарушений в сфере земельных отношений.</w:t>
      </w:r>
    </w:p>
    <w:p w:rsidR="009B7B62" w:rsidRPr="009B7B62" w:rsidRDefault="009B7B62" w:rsidP="009B7B62">
      <w:pPr>
        <w:ind w:firstLine="284"/>
      </w:pPr>
      <w:bookmarkStart w:id="13" w:name="sub_26"/>
      <w:bookmarkEnd w:id="12"/>
      <w:r w:rsidRPr="009B7B62">
        <w:t>2.4. Требования комиссии в соответствии с полномочиями, указанными в пункте 5.1. Положения, при осуществлении муниципального земельного контроля являются обязательными для исполнения всеми юридическими и физическими лицами, индивидуальными предпринимателями, в отношении которых проводится проверка (далее - субъекты проверки).</w:t>
      </w:r>
    </w:p>
    <w:p w:rsidR="009B7B62" w:rsidRPr="009B7B62" w:rsidRDefault="009B7B62" w:rsidP="009B7B62">
      <w:pPr>
        <w:ind w:firstLine="284"/>
      </w:pPr>
    </w:p>
    <w:p w:rsidR="009B7B62" w:rsidRPr="009B7B62" w:rsidRDefault="009B7B62" w:rsidP="009B7B62">
      <w:pPr>
        <w:pStyle w:val="1"/>
        <w:ind w:firstLine="284"/>
      </w:pPr>
      <w:bookmarkStart w:id="14" w:name="sub_300"/>
      <w:bookmarkEnd w:id="13"/>
      <w:r w:rsidRPr="009B7B62">
        <w:t>Раздел 3. Полномочия органа, осуществляющего</w:t>
      </w:r>
      <w:r w:rsidRPr="009B7B62">
        <w:br/>
        <w:t>муниципальный земельный контроль</w:t>
      </w:r>
    </w:p>
    <w:bookmarkEnd w:id="14"/>
    <w:p w:rsidR="009B7B62" w:rsidRPr="009B7B62" w:rsidRDefault="009B7B62" w:rsidP="009B7B62">
      <w:pPr>
        <w:ind w:firstLine="284"/>
      </w:pPr>
    </w:p>
    <w:p w:rsidR="009B7B62" w:rsidRPr="009B7B62" w:rsidRDefault="009B7B62" w:rsidP="009B7B62">
      <w:pPr>
        <w:ind w:firstLine="284"/>
      </w:pPr>
      <w:bookmarkStart w:id="15" w:name="sub_31"/>
      <w:r w:rsidRPr="009B7B62">
        <w:t xml:space="preserve">Орган, осуществляющий муниципальный земельный контроль осуществляет муниципальный земельный контроль </w:t>
      </w:r>
      <w:proofErr w:type="gramStart"/>
      <w:r w:rsidRPr="009B7B62">
        <w:t>за</w:t>
      </w:r>
      <w:proofErr w:type="gramEnd"/>
      <w:r w:rsidRPr="009B7B62">
        <w:t>:</w:t>
      </w:r>
    </w:p>
    <w:p w:rsidR="009B7B62" w:rsidRPr="009B7B62" w:rsidRDefault="009B7B62" w:rsidP="009B7B62">
      <w:pPr>
        <w:ind w:firstLine="284"/>
      </w:pPr>
      <w:bookmarkStart w:id="16" w:name="sub_311"/>
      <w:bookmarkEnd w:id="15"/>
      <w:r w:rsidRPr="009B7B62">
        <w:t>1) выполнением требования земельного законодательства о недопущении самовольного занятия земельного участка или использованием земельного участка без оформленных в установленном порядке правоустанавливающих документов на землю;</w:t>
      </w:r>
    </w:p>
    <w:p w:rsidR="009B7B62" w:rsidRPr="009B7B62" w:rsidRDefault="009B7B62" w:rsidP="009B7B62">
      <w:pPr>
        <w:ind w:firstLine="284"/>
      </w:pPr>
      <w:bookmarkStart w:id="17" w:name="sub_312"/>
      <w:bookmarkEnd w:id="16"/>
      <w:r w:rsidRPr="009B7B62">
        <w:t>2) наличием и сохранностью межевых знаков границ земельных участков;</w:t>
      </w:r>
    </w:p>
    <w:p w:rsidR="009B7B62" w:rsidRPr="009B7B62" w:rsidRDefault="009B7B62" w:rsidP="009B7B62">
      <w:pPr>
        <w:ind w:firstLine="284"/>
      </w:pPr>
      <w:bookmarkStart w:id="18" w:name="sub_313"/>
      <w:bookmarkEnd w:id="17"/>
      <w:r w:rsidRPr="009B7B62">
        <w:t>3) соблюдением порядка переуступки права пользования землей;</w:t>
      </w:r>
    </w:p>
    <w:p w:rsidR="009B7B62" w:rsidRPr="009B7B62" w:rsidRDefault="009B7B62" w:rsidP="009B7B62">
      <w:pPr>
        <w:ind w:firstLine="284"/>
      </w:pPr>
      <w:bookmarkStart w:id="19" w:name="sub_314"/>
      <w:bookmarkEnd w:id="18"/>
      <w:proofErr w:type="gramStart"/>
      <w:r w:rsidRPr="009B7B62">
        <w:t>4) сокрытием или искажением или несвоевременным сообщением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w:t>
      </w:r>
      <w:proofErr w:type="gramEnd"/>
      <w:r w:rsidRPr="009B7B62">
        <w:t xml:space="preserve"> такую информацию;</w:t>
      </w:r>
    </w:p>
    <w:p w:rsidR="009B7B62" w:rsidRPr="009B7B62" w:rsidRDefault="009B7B62" w:rsidP="009B7B62">
      <w:pPr>
        <w:ind w:firstLine="284"/>
      </w:pPr>
      <w:bookmarkStart w:id="20" w:name="sub_315"/>
      <w:bookmarkEnd w:id="19"/>
      <w:r w:rsidRPr="009B7B62">
        <w:t xml:space="preserve">5) самовольным снятием плодородного слоя почвы, уничтожением плодородного слоя почвы, а равно порчей земель в результате нарушения правил обращения с пестицидами и </w:t>
      </w:r>
      <w:proofErr w:type="spellStart"/>
      <w:r w:rsidRPr="009B7B62">
        <w:t>агрохимикатами</w:t>
      </w:r>
      <w:proofErr w:type="spellEnd"/>
      <w:r w:rsidRPr="009B7B62">
        <w:t xml:space="preserve"> или иными опасными для здоровья людей и окружающей среды веществами и отходами производства и потребления;</w:t>
      </w:r>
    </w:p>
    <w:p w:rsidR="009B7B62" w:rsidRPr="009B7B62" w:rsidRDefault="009B7B62" w:rsidP="009B7B62">
      <w:pPr>
        <w:ind w:firstLine="284"/>
      </w:pPr>
      <w:bookmarkStart w:id="21" w:name="sub_316"/>
      <w:bookmarkEnd w:id="20"/>
      <w:r w:rsidRPr="009B7B62">
        <w:t>6) невыполнением или несвоевременным выполнением требований земельного законодательства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9B7B62" w:rsidRPr="009B7B62" w:rsidRDefault="009B7B62" w:rsidP="009B7B62">
      <w:pPr>
        <w:ind w:firstLine="284"/>
      </w:pPr>
      <w:bookmarkStart w:id="22" w:name="sub_317"/>
      <w:bookmarkEnd w:id="21"/>
      <w:proofErr w:type="gramStart"/>
      <w:r w:rsidRPr="009B7B62">
        <w:t>7) использованием земель не по целевому назначению, не использованием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невыполнением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9B7B62" w:rsidRPr="009B7B62" w:rsidRDefault="009B7B62" w:rsidP="009B7B62">
      <w:pPr>
        <w:ind w:firstLine="284"/>
      </w:pPr>
      <w:bookmarkStart w:id="23" w:name="sub_318"/>
      <w:bookmarkEnd w:id="22"/>
      <w:r w:rsidRPr="009B7B62">
        <w:t>8) своевременным освобождением земельных участков по окончании срока действия договоров о предоставлении земельных участков;</w:t>
      </w:r>
    </w:p>
    <w:p w:rsidR="009B7B62" w:rsidRPr="009B7B62" w:rsidRDefault="009B7B62" w:rsidP="009B7B62">
      <w:pPr>
        <w:ind w:firstLine="284"/>
      </w:pPr>
      <w:bookmarkStart w:id="24" w:name="sub_319"/>
      <w:bookmarkEnd w:id="23"/>
      <w:r w:rsidRPr="009B7B62">
        <w:t>9) соблюдением установленного особого режима использования земельного участка;</w:t>
      </w:r>
    </w:p>
    <w:p w:rsidR="009B7B62" w:rsidRPr="009B7B62" w:rsidRDefault="009B7B62" w:rsidP="009B7B62">
      <w:pPr>
        <w:ind w:firstLine="284"/>
      </w:pPr>
      <w:bookmarkStart w:id="25" w:name="sub_3110"/>
      <w:bookmarkEnd w:id="24"/>
      <w:r w:rsidRPr="009B7B62">
        <w:t>10) своевременным освоением земельных участков, если сроки освоения установлены договорами аренды либо актами о предоставлении земельных участков;</w:t>
      </w:r>
    </w:p>
    <w:p w:rsidR="009B7B62" w:rsidRPr="009B7B62" w:rsidRDefault="009B7B62" w:rsidP="009B7B62">
      <w:pPr>
        <w:ind w:firstLine="284"/>
      </w:pPr>
      <w:bookmarkStart w:id="26" w:name="sub_3111"/>
      <w:bookmarkEnd w:id="25"/>
      <w:r w:rsidRPr="009B7B62">
        <w:t>11) представлением достоверных сведений о состоянии земель;</w:t>
      </w:r>
    </w:p>
    <w:p w:rsidR="009B7B62" w:rsidRPr="009B7B62" w:rsidRDefault="009B7B62" w:rsidP="009B7B62">
      <w:pPr>
        <w:ind w:firstLine="284"/>
      </w:pPr>
      <w:bookmarkStart w:id="27" w:name="sub_3112"/>
      <w:bookmarkEnd w:id="26"/>
      <w:r w:rsidRPr="009B7B62">
        <w:t>12) соблюдением установленных публичных сервитутов;</w:t>
      </w:r>
    </w:p>
    <w:p w:rsidR="009B7B62" w:rsidRPr="009B7B62" w:rsidRDefault="009B7B62" w:rsidP="009B7B62">
      <w:pPr>
        <w:ind w:firstLine="284"/>
      </w:pPr>
      <w:bookmarkStart w:id="28" w:name="sub_3113"/>
      <w:bookmarkEnd w:id="27"/>
      <w:r w:rsidRPr="009B7B62">
        <w:t>13) выполнением иных требований земельного законодательства по вопросам использования и охраны земель.</w:t>
      </w:r>
    </w:p>
    <w:bookmarkEnd w:id="28"/>
    <w:p w:rsidR="009B7B62" w:rsidRPr="009B7B62" w:rsidRDefault="009B7B62" w:rsidP="009B7B62">
      <w:pPr>
        <w:ind w:firstLine="284"/>
      </w:pPr>
    </w:p>
    <w:p w:rsidR="009B7B62" w:rsidRPr="009B7B62" w:rsidRDefault="009B7B62" w:rsidP="009B7B62">
      <w:pPr>
        <w:pStyle w:val="1"/>
        <w:ind w:firstLine="284"/>
      </w:pPr>
      <w:bookmarkStart w:id="29" w:name="sub_5000"/>
      <w:r w:rsidRPr="009B7B62">
        <w:lastRenderedPageBreak/>
        <w:t>Раздел 4. Организация, проведение и осуществление</w:t>
      </w:r>
      <w:r w:rsidRPr="009B7B62">
        <w:br/>
        <w:t>муниципального земельного контроля</w:t>
      </w:r>
    </w:p>
    <w:bookmarkEnd w:id="29"/>
    <w:p w:rsidR="009B7B62" w:rsidRPr="009B7B62" w:rsidRDefault="009B7B62" w:rsidP="009B7B62">
      <w:pPr>
        <w:ind w:firstLine="284"/>
      </w:pPr>
    </w:p>
    <w:p w:rsidR="009B7B62" w:rsidRPr="009B7B62" w:rsidRDefault="009B7B62" w:rsidP="009B7B62">
      <w:pPr>
        <w:ind w:firstLine="284"/>
      </w:pPr>
      <w:bookmarkStart w:id="30" w:name="sub_51"/>
      <w:r w:rsidRPr="009B7B62">
        <w:t xml:space="preserve">4.1. Комиссия осуществляет муниципальный земельный контроль на основании </w:t>
      </w:r>
      <w:hyperlink r:id="rId16" w:history="1">
        <w:r w:rsidRPr="009B7B62">
          <w:rPr>
            <w:rStyle w:val="ab"/>
            <w:color w:val="auto"/>
          </w:rPr>
          <w:t>ст.72 главы 12</w:t>
        </w:r>
      </w:hyperlink>
      <w:r w:rsidRPr="009B7B62">
        <w:t xml:space="preserve"> Земельного кодекса РФ посредством организации и проведения плановых и внеплановых проверок, предметом которых является соблюдение требований земельного законодательства по использованию земель на территории муниципального образования «</w:t>
      </w:r>
      <w:proofErr w:type="spellStart"/>
      <w:r w:rsidRPr="009B7B62">
        <w:t>Новонукутское</w:t>
      </w:r>
      <w:proofErr w:type="spellEnd"/>
      <w:r w:rsidRPr="009B7B62">
        <w:t>».</w:t>
      </w:r>
    </w:p>
    <w:p w:rsidR="009B7B62" w:rsidRPr="009B7B62" w:rsidRDefault="009B7B62" w:rsidP="009B7B62">
      <w:pPr>
        <w:ind w:firstLine="284"/>
      </w:pPr>
      <w:bookmarkStart w:id="31" w:name="sub_52"/>
      <w:bookmarkEnd w:id="30"/>
      <w:r w:rsidRPr="009B7B62">
        <w:t xml:space="preserve">4.2. Организация, проведение и осуществление муниципального земельного контроля в отношении собственников земельных участков и лиц, не являющихся собственниками земельных участков, осуществляется на основании требований </w:t>
      </w:r>
      <w:hyperlink r:id="rId17" w:history="1">
        <w:r w:rsidRPr="009B7B62">
          <w:rPr>
            <w:rStyle w:val="ab"/>
            <w:color w:val="auto"/>
          </w:rPr>
          <w:t>ст.42 главы 6</w:t>
        </w:r>
      </w:hyperlink>
      <w:r w:rsidRPr="009B7B62">
        <w:t xml:space="preserve"> Земельного кодекса РФ.</w:t>
      </w:r>
    </w:p>
    <w:p w:rsidR="009B7B62" w:rsidRPr="009B7B62" w:rsidRDefault="009B7B62" w:rsidP="009B7B62">
      <w:pPr>
        <w:ind w:firstLine="284"/>
      </w:pPr>
      <w:bookmarkStart w:id="32" w:name="sub_53"/>
      <w:bookmarkEnd w:id="31"/>
      <w:r w:rsidRPr="009B7B62">
        <w:t xml:space="preserve">4.3. </w:t>
      </w:r>
      <w:proofErr w:type="gramStart"/>
      <w:r w:rsidRPr="009B7B62">
        <w:t xml:space="preserve">Организация, проведение и осуществление муниципального земельного контроля в отношении юридических лиц, независимо от организационно-правовых форм и форм собственности, и индивидуальных предпринимателей осуществляется в соответствии с </w:t>
      </w:r>
      <w:hyperlink r:id="rId18" w:history="1">
        <w:r w:rsidRPr="009B7B62">
          <w:rPr>
            <w:rStyle w:val="ab"/>
            <w:color w:val="auto"/>
          </w:rPr>
          <w:t>Федеральным законом</w:t>
        </w:r>
      </w:hyperlink>
      <w:r w:rsidRPr="009B7B62">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N 294-ФЗ).</w:t>
      </w:r>
      <w:proofErr w:type="gramEnd"/>
    </w:p>
    <w:p w:rsidR="009B7B62" w:rsidRPr="009B7B62" w:rsidRDefault="009B7B62" w:rsidP="009B7B62">
      <w:pPr>
        <w:ind w:firstLine="284"/>
      </w:pPr>
      <w:bookmarkStart w:id="33" w:name="sub_54"/>
      <w:bookmarkEnd w:id="32"/>
      <w:r w:rsidRPr="009B7B62">
        <w:t>4.4. Плановые и внеплановые проверки осуществляются в следующем порядке:</w:t>
      </w:r>
    </w:p>
    <w:p w:rsidR="009B7B62" w:rsidRPr="009B7B62" w:rsidRDefault="009B7B62" w:rsidP="009B7B62">
      <w:pPr>
        <w:ind w:firstLine="284"/>
      </w:pPr>
      <w:bookmarkStart w:id="34" w:name="sub_541"/>
      <w:bookmarkEnd w:id="33"/>
      <w:r w:rsidRPr="009B7B62">
        <w:t xml:space="preserve">4.4.1. Плановая проверка по </w:t>
      </w:r>
      <w:proofErr w:type="gramStart"/>
      <w:r w:rsidRPr="009B7B62">
        <w:t>контролю за</w:t>
      </w:r>
      <w:proofErr w:type="gramEnd"/>
      <w:r w:rsidRPr="009B7B62">
        <w:t xml:space="preserve"> использованием земель в отношении физического лица проводится не чаще, чем один раз в три года, на основании распоряжения администрации МО «</w:t>
      </w:r>
      <w:proofErr w:type="spellStart"/>
      <w:r w:rsidRPr="009B7B62">
        <w:t>Новонукутское</w:t>
      </w:r>
      <w:proofErr w:type="spellEnd"/>
      <w:r w:rsidRPr="009B7B62">
        <w:t>» (далее - распоряжение) (</w:t>
      </w:r>
      <w:r w:rsidRPr="009B7B62">
        <w:rPr>
          <w:b/>
        </w:rPr>
        <w:t>Приложение № 2</w:t>
      </w:r>
      <w:r w:rsidRPr="009B7B62">
        <w:t xml:space="preserve"> к Положению) и в соответствии с ежегодным планом проведения плановых проверок, утвержденным главой администрации МО «</w:t>
      </w:r>
      <w:proofErr w:type="spellStart"/>
      <w:r w:rsidRPr="009B7B62">
        <w:t>Новонукутское</w:t>
      </w:r>
      <w:proofErr w:type="spellEnd"/>
      <w:r w:rsidRPr="009B7B62">
        <w:t>» (</w:t>
      </w:r>
      <w:hyperlink w:anchor="sub_999101" w:history="1">
        <w:r w:rsidRPr="009B7B62">
          <w:rPr>
            <w:rStyle w:val="ab"/>
            <w:color w:val="auto"/>
          </w:rPr>
          <w:t>Приложение № 1</w:t>
        </w:r>
      </w:hyperlink>
      <w:r w:rsidRPr="009B7B62">
        <w:t xml:space="preserve"> к Положению). Утвержденный главой администрации МО «</w:t>
      </w:r>
      <w:proofErr w:type="spellStart"/>
      <w:r w:rsidRPr="009B7B62">
        <w:t>Новонукутское</w:t>
      </w:r>
      <w:proofErr w:type="spellEnd"/>
      <w:r w:rsidRPr="009B7B62">
        <w:t xml:space="preserve">» ежегодный план проведения плановых проверок физических лиц доводится до сведения заинтересованных лиц посредством его размещения на </w:t>
      </w:r>
      <w:hyperlink r:id="rId19" w:history="1">
        <w:r w:rsidRPr="009B7B62">
          <w:rPr>
            <w:rStyle w:val="ab"/>
            <w:color w:val="auto"/>
          </w:rPr>
          <w:t>официальном сайте</w:t>
        </w:r>
      </w:hyperlink>
      <w:r w:rsidRPr="009B7B62">
        <w:t xml:space="preserve"> администрации МО «</w:t>
      </w:r>
      <w:proofErr w:type="spellStart"/>
      <w:r w:rsidRPr="009B7B62">
        <w:t>Новонукутское</w:t>
      </w:r>
      <w:proofErr w:type="spellEnd"/>
      <w:r w:rsidRPr="009B7B62">
        <w:t>» в сети "Интернет" либо публикуется в официальном печатном издании администрации МО «</w:t>
      </w:r>
      <w:proofErr w:type="spellStart"/>
      <w:r w:rsidRPr="009B7B62">
        <w:t>Новонукутское</w:t>
      </w:r>
      <w:proofErr w:type="spellEnd"/>
      <w:r w:rsidRPr="009B7B62">
        <w:t>».</w:t>
      </w:r>
    </w:p>
    <w:p w:rsidR="009B7B62" w:rsidRPr="009B7B62" w:rsidRDefault="009B7B62" w:rsidP="009B7B62">
      <w:pPr>
        <w:ind w:firstLine="284"/>
      </w:pPr>
      <w:bookmarkStart w:id="35" w:name="sub_542"/>
      <w:bookmarkEnd w:id="34"/>
      <w:r w:rsidRPr="009B7B62">
        <w:t xml:space="preserve">4.4.2. </w:t>
      </w:r>
      <w:proofErr w:type="gramStart"/>
      <w:r w:rsidRPr="009B7B62">
        <w:t>Внеплановая проверка по контролю за использованием земель в отношении физического лица проводится на основании распоряжения, изданного по фактам поступивших в администрацию МО «</w:t>
      </w:r>
      <w:proofErr w:type="spellStart"/>
      <w:r w:rsidRPr="009B7B62">
        <w:t>Новонукутское</w:t>
      </w:r>
      <w:proofErr w:type="spellEnd"/>
      <w:r w:rsidRPr="009B7B62">
        <w:t>» заявлений или жалоб в письменной форме, содержащих информацию о нарушениях земельного и (или) градостроительного законодательства Российской Федерации в части использования земель на территории муниципального образования «</w:t>
      </w:r>
      <w:proofErr w:type="spellStart"/>
      <w:r w:rsidRPr="009B7B62">
        <w:t>Новонукутское</w:t>
      </w:r>
      <w:proofErr w:type="spellEnd"/>
      <w:r w:rsidRPr="009B7B62">
        <w:t>», а также по фактам поступивших в орган муниципального контроля обращений и</w:t>
      </w:r>
      <w:proofErr w:type="gramEnd"/>
      <w:r w:rsidRPr="009B7B62">
        <w:t xml:space="preserve"> </w:t>
      </w:r>
      <w:proofErr w:type="gramStart"/>
      <w:r w:rsidRPr="009B7B62">
        <w:t>заявлений, в том числе из средств массовой информации, о возникновении угрозы причинения вреда или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а также по истечении срока исполнения физическим лицом ранее выданного предписания об устранении выявленного нарушения обязательных</w:t>
      </w:r>
      <w:proofErr w:type="gramEnd"/>
      <w:r w:rsidRPr="009B7B62">
        <w:t xml:space="preserve"> требований и (или) требований, установленных муниципальными правовыми актами.</w:t>
      </w:r>
    </w:p>
    <w:p w:rsidR="009B7B62" w:rsidRPr="009B7B62" w:rsidRDefault="009B7B62" w:rsidP="009B7B62">
      <w:pPr>
        <w:ind w:firstLine="284"/>
      </w:pPr>
      <w:bookmarkStart w:id="36" w:name="sub_543"/>
      <w:bookmarkEnd w:id="35"/>
      <w:r w:rsidRPr="009B7B62">
        <w:t xml:space="preserve">4.4.3. </w:t>
      </w:r>
      <w:proofErr w:type="gramStart"/>
      <w:r w:rsidRPr="009B7B62">
        <w:t>Плановая проверка по контролю за использованием земель в отношении юридических лиц и индивидуальных предпринимателей проводится не чаще, чем один раз в три года, на основании распоряжения, и в соответствии с ежегодным планом проведения плановых проверок, утвержденным главой администрации МО «</w:t>
      </w:r>
      <w:proofErr w:type="spellStart"/>
      <w:r w:rsidRPr="009B7B62">
        <w:t>Новонукутское</w:t>
      </w:r>
      <w:proofErr w:type="spellEnd"/>
      <w:r w:rsidRPr="009B7B62">
        <w:t xml:space="preserve">» и согласованным с органами прокуратуры, и осуществляется в соответствии с положениями </w:t>
      </w:r>
      <w:hyperlink r:id="rId20" w:history="1">
        <w:r w:rsidRPr="009B7B62">
          <w:rPr>
            <w:rStyle w:val="ab"/>
            <w:color w:val="auto"/>
          </w:rPr>
          <w:t>п.8 ст.9 главы 2</w:t>
        </w:r>
      </w:hyperlink>
      <w:r w:rsidRPr="009B7B62">
        <w:t xml:space="preserve"> Федерального закона N</w:t>
      </w:r>
      <w:proofErr w:type="gramEnd"/>
      <w:r w:rsidRPr="009B7B62">
        <w:t xml:space="preserve"> 294-ФЗ. </w:t>
      </w:r>
    </w:p>
    <w:p w:rsidR="009B7B62" w:rsidRPr="009B7B62" w:rsidRDefault="009B7B62" w:rsidP="009B7B62">
      <w:pPr>
        <w:ind w:firstLine="284"/>
      </w:pPr>
      <w:proofErr w:type="gramStart"/>
      <w:r w:rsidRPr="009B7B62">
        <w:t>Утвержденный главой администрации МО «</w:t>
      </w:r>
      <w:proofErr w:type="spellStart"/>
      <w:r w:rsidRPr="009B7B62">
        <w:t>Новонукутское</w:t>
      </w:r>
      <w:proofErr w:type="spellEnd"/>
      <w:r w:rsidRPr="009B7B62">
        <w:t>» ежегодный план проведения плановых проверок юридических лиц и индивидуальных предпринимателей, согласованный с органами прокуратуры, доводится до сведения заинтересованных лиц (</w:t>
      </w:r>
      <w:hyperlink r:id="rId21" w:history="1">
        <w:r w:rsidRPr="009B7B62">
          <w:rPr>
            <w:rStyle w:val="ab"/>
            <w:color w:val="auto"/>
          </w:rPr>
          <w:t>п.7 ст.9 главы 2</w:t>
        </w:r>
      </w:hyperlink>
      <w:r w:rsidRPr="009B7B62">
        <w:t xml:space="preserve"> Федерального закона N 294-ФЗ) посредством его размещения на официальном сайте Генеральной прокуратуры РФ (</w:t>
      </w:r>
      <w:hyperlink r:id="rId22" w:history="1">
        <w:r w:rsidRPr="009B7B62">
          <w:rPr>
            <w:rStyle w:val="ab"/>
            <w:color w:val="auto"/>
          </w:rPr>
          <w:t>www.genproc.gov.ru</w:t>
        </w:r>
      </w:hyperlink>
      <w:r w:rsidRPr="009B7B62">
        <w:t xml:space="preserve">), на </w:t>
      </w:r>
      <w:hyperlink r:id="rId23" w:history="1">
        <w:r w:rsidRPr="009B7B62">
          <w:rPr>
            <w:rStyle w:val="ab"/>
            <w:color w:val="auto"/>
          </w:rPr>
          <w:t>официальном сайте</w:t>
        </w:r>
      </w:hyperlink>
      <w:r w:rsidRPr="009B7B62">
        <w:t xml:space="preserve"> </w:t>
      </w:r>
      <w:r w:rsidRPr="009B7B62">
        <w:lastRenderedPageBreak/>
        <w:t>администрации МО «</w:t>
      </w:r>
      <w:proofErr w:type="spellStart"/>
      <w:r w:rsidRPr="009B7B62">
        <w:t>Новонукутское</w:t>
      </w:r>
      <w:proofErr w:type="spellEnd"/>
      <w:r w:rsidRPr="009B7B62">
        <w:t>» в сети "Интернет" либо публикуется в официальном</w:t>
      </w:r>
      <w:proofErr w:type="gramEnd"/>
      <w:r w:rsidRPr="009B7B62">
        <w:t xml:space="preserve"> печатном </w:t>
      </w:r>
      <w:proofErr w:type="gramStart"/>
      <w:r w:rsidRPr="009B7B62">
        <w:t>издании</w:t>
      </w:r>
      <w:proofErr w:type="gramEnd"/>
      <w:r w:rsidRPr="009B7B62">
        <w:t xml:space="preserve"> администрации МО «</w:t>
      </w:r>
      <w:proofErr w:type="spellStart"/>
      <w:r w:rsidRPr="009B7B62">
        <w:t>Новонукутское</w:t>
      </w:r>
      <w:proofErr w:type="spellEnd"/>
      <w:r w:rsidRPr="009B7B62">
        <w:t>».</w:t>
      </w:r>
    </w:p>
    <w:p w:rsidR="009B7B62" w:rsidRPr="009B7B62" w:rsidRDefault="009B7B62" w:rsidP="009B7B62">
      <w:pPr>
        <w:ind w:firstLine="284"/>
      </w:pPr>
      <w:bookmarkStart w:id="37" w:name="sub_544"/>
      <w:bookmarkEnd w:id="36"/>
      <w:r w:rsidRPr="009B7B62">
        <w:t xml:space="preserve">4.4.4. Внеплановая проверка по </w:t>
      </w:r>
      <w:proofErr w:type="gramStart"/>
      <w:r w:rsidRPr="009B7B62">
        <w:t>контролю за</w:t>
      </w:r>
      <w:proofErr w:type="gramEnd"/>
      <w:r w:rsidRPr="009B7B62">
        <w:t xml:space="preserve"> использованием земель в отношении юридических лиц и индивидуальных предпринимателей проводится на основании распоряжения и положений </w:t>
      </w:r>
      <w:hyperlink r:id="rId24" w:history="1">
        <w:r w:rsidRPr="009B7B62">
          <w:rPr>
            <w:rStyle w:val="ab"/>
            <w:color w:val="auto"/>
          </w:rPr>
          <w:t>п.2 ст.10 главы 2</w:t>
        </w:r>
      </w:hyperlink>
      <w:r w:rsidRPr="009B7B62">
        <w:t xml:space="preserve"> Федерального закона N 294-ФЗ.</w:t>
      </w:r>
    </w:p>
    <w:p w:rsidR="009B7B62" w:rsidRPr="009B7B62" w:rsidRDefault="009B7B62" w:rsidP="009B7B62">
      <w:pPr>
        <w:ind w:firstLine="284"/>
      </w:pPr>
      <w:bookmarkStart w:id="38" w:name="sub_545"/>
      <w:bookmarkEnd w:id="37"/>
      <w:r w:rsidRPr="009B7B62">
        <w:t>4.4.5. Обращения и заявления, не позволяющие установить лицо, обратившееся в администрацию МО «</w:t>
      </w:r>
      <w:proofErr w:type="spellStart"/>
      <w:r w:rsidRPr="009B7B62">
        <w:t>Новонукутское</w:t>
      </w:r>
      <w:proofErr w:type="spellEnd"/>
      <w:r w:rsidRPr="009B7B62">
        <w:t>», не являются основанием для проведения внеплановой проверки в отношении субъекта проверки.</w:t>
      </w:r>
    </w:p>
    <w:p w:rsidR="009B7B62" w:rsidRPr="009B7B62" w:rsidRDefault="009B7B62" w:rsidP="009B7B62">
      <w:pPr>
        <w:ind w:firstLine="284"/>
      </w:pPr>
      <w:bookmarkStart w:id="39" w:name="sub_55"/>
      <w:bookmarkEnd w:id="38"/>
      <w:r w:rsidRPr="009B7B62">
        <w:t>4.5. Плановая или внеплановая проверка в отношении субъекта проверки проводится в форме документарной или выездной.</w:t>
      </w:r>
    </w:p>
    <w:p w:rsidR="009B7B62" w:rsidRPr="009B7B62" w:rsidRDefault="009B7B62" w:rsidP="009B7B62">
      <w:pPr>
        <w:ind w:firstLine="284"/>
      </w:pPr>
      <w:bookmarkStart w:id="40" w:name="sub_551"/>
      <w:bookmarkEnd w:id="39"/>
      <w:proofErr w:type="gramStart"/>
      <w:r w:rsidRPr="009B7B62">
        <w:t>4.5.1 Плановая или внеплановая проверка по контролю за использованием земель в отношении субъекта проверки первоначально проводится в форме документарной, за исключением случаев, когда основанием для внеплановой проверки послужило поступление в орган муниципального контроля обращений и заявлений, в том числе из средств массовой информации, о возникновении угрозы причинения вреда или о причинении вреда жизни, здоровью граждан, вреда животным, растениям, окружающей среде</w:t>
      </w:r>
      <w:proofErr w:type="gramEnd"/>
      <w:r w:rsidRPr="009B7B62">
        <w:t>,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9B7B62" w:rsidRPr="009B7B62" w:rsidRDefault="009B7B62" w:rsidP="009B7B62">
      <w:pPr>
        <w:ind w:firstLine="284"/>
      </w:pPr>
      <w:bookmarkStart w:id="41" w:name="sub_552"/>
      <w:bookmarkEnd w:id="40"/>
      <w:r w:rsidRPr="009B7B62">
        <w:t xml:space="preserve">4.5.2. Организация документарной проверки (как плановой, так и внеплановой), порядок и процедура проведения документарной проверки по </w:t>
      </w:r>
      <w:proofErr w:type="gramStart"/>
      <w:r w:rsidRPr="009B7B62">
        <w:t>контролю за</w:t>
      </w:r>
      <w:proofErr w:type="gramEnd"/>
      <w:r w:rsidRPr="009B7B62">
        <w:t xml:space="preserve"> использованием земель в отношении юридических лиц и индивидуальных предпринимателей осуществляется в порядке, предусмотренном </w:t>
      </w:r>
      <w:hyperlink r:id="rId25" w:history="1">
        <w:r w:rsidRPr="009B7B62">
          <w:rPr>
            <w:rStyle w:val="ab"/>
            <w:color w:val="auto"/>
          </w:rPr>
          <w:t>ст.11</w:t>
        </w:r>
      </w:hyperlink>
      <w:r w:rsidRPr="009B7B62">
        <w:t xml:space="preserve">, </w:t>
      </w:r>
      <w:hyperlink r:id="rId26" w:history="1">
        <w:r w:rsidRPr="009B7B62">
          <w:rPr>
            <w:rStyle w:val="ab"/>
            <w:color w:val="auto"/>
          </w:rPr>
          <w:t>ст.14 главы 2</w:t>
        </w:r>
      </w:hyperlink>
      <w:r w:rsidRPr="009B7B62">
        <w:t xml:space="preserve"> Федерального закона N 294-ФЗ.</w:t>
      </w:r>
    </w:p>
    <w:p w:rsidR="009B7B62" w:rsidRPr="009B7B62" w:rsidRDefault="009B7B62" w:rsidP="009B7B62">
      <w:pPr>
        <w:ind w:firstLine="284"/>
      </w:pPr>
      <w:bookmarkStart w:id="42" w:name="sub_553"/>
      <w:bookmarkEnd w:id="41"/>
      <w:r w:rsidRPr="009B7B62">
        <w:t xml:space="preserve">4.5.3. Документарная проверка по </w:t>
      </w:r>
      <w:proofErr w:type="gramStart"/>
      <w:r w:rsidRPr="009B7B62">
        <w:t>контролю за</w:t>
      </w:r>
      <w:proofErr w:type="gramEnd"/>
      <w:r w:rsidRPr="009B7B62">
        <w:t xml:space="preserve"> использованием земель в отношении физического лица проводится посредством проверки правоустанавливающих документов на земельный участок, либо документов, подтверждающих право фактического использования земельного участка.</w:t>
      </w:r>
    </w:p>
    <w:p w:rsidR="009B7B62" w:rsidRPr="009B7B62" w:rsidRDefault="009B7B62" w:rsidP="009B7B62">
      <w:pPr>
        <w:ind w:firstLine="284"/>
      </w:pPr>
      <w:bookmarkStart w:id="43" w:name="sub_554"/>
      <w:bookmarkEnd w:id="42"/>
      <w:r w:rsidRPr="009B7B62">
        <w:t>4.5.4. В случае</w:t>
      </w:r>
      <w:proofErr w:type="gramStart"/>
      <w:r w:rsidRPr="009B7B62">
        <w:t>,</w:t>
      </w:r>
      <w:proofErr w:type="gramEnd"/>
      <w:r w:rsidRPr="009B7B62">
        <w:t xml:space="preserve"> если после рассмотрения имеющихся в распоряжении комиссии материалов в отношении субъекта проверки, связанных с исполнением им обязательных требований и (или) требований, установленных муниципальными правовыми актами, исполнением предписаний органа муниципального контроля, представленных пояснений и документов, либо при отсутствии пояснений, комиссия установит признаки нарушений, она вправе провести выездную проверку.</w:t>
      </w:r>
    </w:p>
    <w:p w:rsidR="009B7B62" w:rsidRPr="009B7B62" w:rsidRDefault="009B7B62" w:rsidP="009B7B62">
      <w:pPr>
        <w:ind w:firstLine="284"/>
      </w:pPr>
      <w:bookmarkStart w:id="44" w:name="sub_555"/>
      <w:bookmarkEnd w:id="43"/>
      <w:r w:rsidRPr="009B7B62">
        <w:t xml:space="preserve">4.5.5. </w:t>
      </w:r>
      <w:proofErr w:type="gramStart"/>
      <w:r w:rsidRPr="009B7B62">
        <w:t xml:space="preserve">Организация плановой выездной проверки по контролю за использованием земель в отношении юридических лиц и индивидуальных предпринимателей, порядок и процедура ее проведения осуществляется в соответствии с положениями </w:t>
      </w:r>
      <w:hyperlink r:id="rId27" w:history="1">
        <w:r w:rsidRPr="009B7B62">
          <w:rPr>
            <w:rStyle w:val="ab"/>
            <w:color w:val="auto"/>
          </w:rPr>
          <w:t>ст.9</w:t>
        </w:r>
      </w:hyperlink>
      <w:r w:rsidRPr="009B7B62">
        <w:t xml:space="preserve">, </w:t>
      </w:r>
      <w:hyperlink r:id="rId28" w:history="1">
        <w:r w:rsidRPr="009B7B62">
          <w:rPr>
            <w:rStyle w:val="ab"/>
            <w:color w:val="auto"/>
          </w:rPr>
          <w:t>ст.12</w:t>
        </w:r>
      </w:hyperlink>
      <w:r w:rsidRPr="009B7B62">
        <w:t xml:space="preserve">, </w:t>
      </w:r>
      <w:hyperlink r:id="rId29" w:history="1">
        <w:r w:rsidRPr="009B7B62">
          <w:rPr>
            <w:rStyle w:val="ab"/>
            <w:color w:val="auto"/>
          </w:rPr>
          <w:t>ст.14 главы 2</w:t>
        </w:r>
      </w:hyperlink>
      <w:r w:rsidRPr="009B7B62">
        <w:t xml:space="preserve"> Федерального закона N 294-ФЗ и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roofErr w:type="gramEnd"/>
    </w:p>
    <w:p w:rsidR="009B7B62" w:rsidRPr="009B7B62" w:rsidRDefault="009B7B62" w:rsidP="009B7B62">
      <w:pPr>
        <w:ind w:firstLine="284"/>
      </w:pPr>
      <w:bookmarkStart w:id="45" w:name="sub_556"/>
      <w:bookmarkEnd w:id="44"/>
      <w:r w:rsidRPr="009B7B62">
        <w:t xml:space="preserve">4.5.6. Организация внеплановой выездной проверки по </w:t>
      </w:r>
      <w:proofErr w:type="gramStart"/>
      <w:r w:rsidRPr="009B7B62">
        <w:t>контролю за</w:t>
      </w:r>
      <w:proofErr w:type="gramEnd"/>
      <w:r w:rsidRPr="009B7B62">
        <w:t xml:space="preserve"> использованием земель в отношении юридических лиц, индивидуальных предпринимателей, основания, порядок и процедура ее проведения осуществляются в соответствии с положениями </w:t>
      </w:r>
      <w:hyperlink r:id="rId30" w:history="1">
        <w:r w:rsidRPr="009B7B62">
          <w:rPr>
            <w:rStyle w:val="ab"/>
            <w:color w:val="auto"/>
          </w:rPr>
          <w:t>ст.10</w:t>
        </w:r>
      </w:hyperlink>
      <w:r w:rsidRPr="009B7B62">
        <w:t xml:space="preserve">, </w:t>
      </w:r>
      <w:hyperlink r:id="rId31" w:history="1">
        <w:r w:rsidRPr="009B7B62">
          <w:rPr>
            <w:rStyle w:val="ab"/>
            <w:color w:val="auto"/>
          </w:rPr>
          <w:t>ст.12</w:t>
        </w:r>
      </w:hyperlink>
      <w:r w:rsidRPr="009B7B62">
        <w:t xml:space="preserve">, </w:t>
      </w:r>
      <w:hyperlink r:id="rId32" w:history="1">
        <w:r w:rsidRPr="009B7B62">
          <w:rPr>
            <w:rStyle w:val="ab"/>
            <w:color w:val="auto"/>
          </w:rPr>
          <w:t>ст.14</w:t>
        </w:r>
      </w:hyperlink>
      <w:r w:rsidRPr="009B7B62">
        <w:t xml:space="preserve"> Федерального закона N 294-ФЗ.</w:t>
      </w:r>
    </w:p>
    <w:p w:rsidR="009B7B62" w:rsidRPr="009B7B62" w:rsidRDefault="009B7B62" w:rsidP="009B7B62">
      <w:pPr>
        <w:ind w:firstLine="284"/>
      </w:pPr>
      <w:bookmarkStart w:id="46" w:name="sub_557"/>
      <w:bookmarkEnd w:id="45"/>
      <w:r w:rsidRPr="009B7B62">
        <w:t xml:space="preserve">4.5.7. Плановая или внеплановая выездная проверка по </w:t>
      </w:r>
      <w:proofErr w:type="gramStart"/>
      <w:r w:rsidRPr="009B7B62">
        <w:t>контролю за</w:t>
      </w:r>
      <w:proofErr w:type="gramEnd"/>
      <w:r w:rsidRPr="009B7B62">
        <w:t xml:space="preserve"> использованием земель в отношении физического лица осуществляется по месту нахождения используемого земельного участка.</w:t>
      </w:r>
    </w:p>
    <w:p w:rsidR="009B7B62" w:rsidRPr="009B7B62" w:rsidRDefault="009B7B62" w:rsidP="009B7B62">
      <w:pPr>
        <w:ind w:firstLine="284"/>
      </w:pPr>
      <w:bookmarkStart w:id="47" w:name="sub_56"/>
      <w:bookmarkEnd w:id="46"/>
      <w:r w:rsidRPr="009B7B62">
        <w:t xml:space="preserve">4.6. О проведении плановой (выездной или документарной), внеплановой (документарной) проверки по </w:t>
      </w:r>
      <w:proofErr w:type="gramStart"/>
      <w:r w:rsidRPr="009B7B62">
        <w:t>контролю за</w:t>
      </w:r>
      <w:proofErr w:type="gramEnd"/>
      <w:r w:rsidRPr="009B7B62">
        <w:t xml:space="preserve"> использованием земель субъекты проверки уведомляются не позднее чем в течение 3-х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9B7B62" w:rsidRPr="009B7B62" w:rsidRDefault="009B7B62" w:rsidP="009B7B62">
      <w:pPr>
        <w:ind w:firstLine="284"/>
      </w:pPr>
      <w:bookmarkStart w:id="48" w:name="sub_57"/>
      <w:bookmarkEnd w:id="47"/>
      <w:r w:rsidRPr="009B7B62">
        <w:t>4.7. О проведении внеплановой выездной проверки по основаниям:</w:t>
      </w:r>
    </w:p>
    <w:p w:rsidR="009B7B62" w:rsidRPr="009B7B62" w:rsidRDefault="009B7B62" w:rsidP="009B7B62">
      <w:pPr>
        <w:ind w:firstLine="284"/>
      </w:pPr>
      <w:bookmarkStart w:id="49" w:name="sub_571"/>
      <w:bookmarkEnd w:id="48"/>
      <w:r w:rsidRPr="009B7B62">
        <w:lastRenderedPageBreak/>
        <w:t>а) истечения срока исполнения субъектом проверки ранее выданного предписания об устранении нарушений обязательных требований и (или) требований, установленных муниципальными правовыми актами,</w:t>
      </w:r>
    </w:p>
    <w:p w:rsidR="009B7B62" w:rsidRPr="009B7B62" w:rsidRDefault="009B7B62" w:rsidP="009B7B62">
      <w:pPr>
        <w:ind w:firstLine="284"/>
      </w:pPr>
      <w:bookmarkStart w:id="50" w:name="sub_572"/>
      <w:bookmarkEnd w:id="49"/>
      <w:proofErr w:type="gramStart"/>
      <w:r w:rsidRPr="009B7B62">
        <w:t>б) поступления в орган муниципального контроля обращений и заявлений, в том числе из средств массовой информации, о возникновении угрозы причинения вреда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roofErr w:type="gramEnd"/>
    </w:p>
    <w:bookmarkEnd w:id="50"/>
    <w:p w:rsidR="009B7B62" w:rsidRPr="009B7B62" w:rsidRDefault="009B7B62" w:rsidP="009B7B62">
      <w:pPr>
        <w:ind w:firstLine="284"/>
      </w:pPr>
      <w:r w:rsidRPr="009B7B62">
        <w:t>Субъекты проверки уведомляются не менее чем за 24 часа до начала ее проведения любым доступным способом.</w:t>
      </w:r>
    </w:p>
    <w:p w:rsidR="009B7B62" w:rsidRPr="009B7B62" w:rsidRDefault="009B7B62" w:rsidP="009B7B62">
      <w:pPr>
        <w:ind w:firstLine="284"/>
      </w:pPr>
      <w:bookmarkStart w:id="51" w:name="sub_58"/>
      <w:r w:rsidRPr="009B7B62">
        <w:t xml:space="preserve">4.8. </w:t>
      </w:r>
      <w:proofErr w:type="gramStart"/>
      <w:r w:rsidRPr="009B7B62">
        <w:t>О проведении внеплановой выездной проверки в отношении субъекта проверки, основанием для проведения которой является поступление информации о том, что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момент совершения таких нарушений и в связи с необходимостью</w:t>
      </w:r>
      <w:proofErr w:type="gramEnd"/>
      <w:r w:rsidRPr="009B7B62">
        <w:t xml:space="preserve"> принятия неотложных </w:t>
      </w:r>
      <w:proofErr w:type="gramStart"/>
      <w:r w:rsidRPr="009B7B62">
        <w:t>мер</w:t>
      </w:r>
      <w:proofErr w:type="gramEnd"/>
      <w:r w:rsidRPr="009B7B62">
        <w:t xml:space="preserve"> комиссия вправе приступить к проведению внеплановой выездной проверки незамедлительно, при этом уведомление субъекта проверки о начале проведения выездной внеплановой проверки не требуется.</w:t>
      </w:r>
    </w:p>
    <w:p w:rsidR="009B7B62" w:rsidRPr="009B7B62" w:rsidRDefault="009B7B62" w:rsidP="009B7B62">
      <w:pPr>
        <w:ind w:firstLine="284"/>
      </w:pPr>
      <w:bookmarkStart w:id="52" w:name="sub_59"/>
      <w:bookmarkEnd w:id="51"/>
      <w:r w:rsidRPr="009B7B62">
        <w:t xml:space="preserve">4.9. </w:t>
      </w:r>
      <w:proofErr w:type="gramStart"/>
      <w:r w:rsidRPr="009B7B62">
        <w:t>По результатам проверки комиссия, проводящая проверку, не позднее 3-х рабочих дней, следующих после даты окончания проведения проверки, составляет акт проверки (</w:t>
      </w:r>
      <w:r w:rsidRPr="009B7B62">
        <w:rPr>
          <w:b/>
        </w:rPr>
        <w:t>Приложение № 3</w:t>
      </w:r>
      <w:r w:rsidRPr="009B7B62">
        <w:t xml:space="preserve"> к Положению) в двух экземплярах, один из которых вручает проверяемому лицу для ознакомления, второй экземпляр, в случае выявленных нарушений земельного законодательства, направляет в уполномоченные органы государственной власти для принятия мер реагирования.</w:t>
      </w:r>
      <w:proofErr w:type="gramEnd"/>
    </w:p>
    <w:bookmarkEnd w:id="52"/>
    <w:p w:rsidR="009B7B62" w:rsidRPr="009B7B62" w:rsidRDefault="009B7B62" w:rsidP="009B7B62">
      <w:pPr>
        <w:ind w:firstLine="284"/>
      </w:pPr>
      <w:r w:rsidRPr="009B7B62">
        <w:t>В случае отказа проверяемого в ознакомлении с результатами проверки, акт направляется заказным почтовым отправлением с уведомлением о вручении.</w:t>
      </w:r>
    </w:p>
    <w:p w:rsidR="009B7B62" w:rsidRPr="009B7B62" w:rsidRDefault="009B7B62" w:rsidP="009B7B62">
      <w:pPr>
        <w:ind w:firstLine="284"/>
      </w:pPr>
      <w:bookmarkStart w:id="53" w:name="sub_510"/>
      <w:r w:rsidRPr="009B7B62">
        <w:t xml:space="preserve">4.10. </w:t>
      </w:r>
      <w:proofErr w:type="gramStart"/>
      <w:r w:rsidRPr="009B7B62">
        <w:t xml:space="preserve">В случае выявления при проведении проверки нарушений обязательных требований и (или) требований, установленных муниципальными правовыми актами, в пределах полномочий, предусмотренных законодательством Российской Федерации, комиссия выдает предписание субъекту проверки об устранении выявленных нарушений с указанием сроков их устранения и (или) о проведении мероприятий по предотвращению вреда и принимает меры по контролю за устранением </w:t>
      </w:r>
      <w:proofErr w:type="spellStart"/>
      <w:r w:rsidRPr="009B7B62">
        <w:t>выявленныхф</w:t>
      </w:r>
      <w:proofErr w:type="spellEnd"/>
      <w:r w:rsidRPr="009B7B62">
        <w:t xml:space="preserve"> нарушений.</w:t>
      </w:r>
      <w:proofErr w:type="gramEnd"/>
    </w:p>
    <w:p w:rsidR="009B7B62" w:rsidRPr="009B7B62" w:rsidRDefault="009B7B62" w:rsidP="009B7B62">
      <w:pPr>
        <w:ind w:firstLine="284"/>
      </w:pPr>
      <w:proofErr w:type="gramStart"/>
      <w:r w:rsidRPr="009B7B62">
        <w:t>В случае обнаружения достаточных данных, указывающих на наличие события административного правонарушения, Комиссия вместе с Актом проверки соблюдения земельного законодательства вручают Уведомление (</w:t>
      </w:r>
      <w:r w:rsidRPr="009B7B62">
        <w:rPr>
          <w:b/>
        </w:rPr>
        <w:t>Приложение № 6</w:t>
      </w:r>
      <w:r w:rsidRPr="009B7B62">
        <w:t xml:space="preserve"> к Положению) о необходимости прибыть в </w:t>
      </w:r>
      <w:proofErr w:type="spellStart"/>
      <w:r w:rsidRPr="009B7B62">
        <w:t>Нукутский</w:t>
      </w:r>
      <w:proofErr w:type="spellEnd"/>
      <w:r w:rsidRPr="009B7B62">
        <w:t xml:space="preserve"> пункт приёма </w:t>
      </w:r>
      <w:proofErr w:type="spellStart"/>
      <w:r w:rsidRPr="009B7B62">
        <w:t>Заларинского</w:t>
      </w:r>
      <w:proofErr w:type="spellEnd"/>
      <w:r w:rsidRPr="009B7B62">
        <w:t xml:space="preserve"> отдела Управления </w:t>
      </w:r>
      <w:proofErr w:type="spellStart"/>
      <w:r w:rsidRPr="009B7B62">
        <w:t>Росреестра</w:t>
      </w:r>
      <w:proofErr w:type="spellEnd"/>
      <w:r w:rsidRPr="009B7B62">
        <w:t xml:space="preserve"> по Иркутской области для проведения мероприятий по государственному земельному контролю не позднее 10 дней, которое вручается под роспись землепользователю или его законному представителю.</w:t>
      </w:r>
      <w:proofErr w:type="gramEnd"/>
    </w:p>
    <w:p w:rsidR="009B7B62" w:rsidRPr="009B7B62" w:rsidRDefault="009B7B62" w:rsidP="009B7B62">
      <w:pPr>
        <w:ind w:firstLine="284"/>
      </w:pPr>
      <w:bookmarkStart w:id="54" w:name="sub_511"/>
      <w:bookmarkEnd w:id="53"/>
      <w:r w:rsidRPr="009B7B62">
        <w:t xml:space="preserve">4.11. </w:t>
      </w:r>
      <w:proofErr w:type="gramStart"/>
      <w:r w:rsidRPr="009B7B62">
        <w:t>В случае установления,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возникновения чрезвычайных ситуаций природного и техногенного характера, или если такой вред причинен, комиссия незамедлительно уведомляет любым доступным способом органы государственного надзора, правоохранительные органы о выявленном правонарушении.</w:t>
      </w:r>
      <w:proofErr w:type="gramEnd"/>
      <w:r w:rsidRPr="009B7B62">
        <w:t xml:space="preserve"> Материалы о выявленных фактах нарушения земельного законодательства с сопроводительным письмом направляет в соответствующие органы для принятия мер реагирования.</w:t>
      </w:r>
    </w:p>
    <w:bookmarkEnd w:id="54"/>
    <w:p w:rsidR="009B7B62" w:rsidRPr="009B7B62" w:rsidRDefault="009B7B62" w:rsidP="009B7B62">
      <w:pPr>
        <w:ind w:firstLine="284"/>
      </w:pPr>
    </w:p>
    <w:p w:rsidR="009B7B62" w:rsidRPr="009B7B62" w:rsidRDefault="009B7B62" w:rsidP="009B7B62">
      <w:pPr>
        <w:pStyle w:val="1"/>
        <w:ind w:firstLine="284"/>
      </w:pPr>
      <w:bookmarkStart w:id="55" w:name="sub_6000"/>
      <w:r w:rsidRPr="009B7B62">
        <w:t>Раздел 5. Права, обязанности и ответственность комиссии</w:t>
      </w:r>
    </w:p>
    <w:bookmarkEnd w:id="55"/>
    <w:p w:rsidR="009B7B62" w:rsidRPr="009B7B62" w:rsidRDefault="009B7B62" w:rsidP="009B7B62">
      <w:pPr>
        <w:ind w:firstLine="284"/>
      </w:pPr>
    </w:p>
    <w:p w:rsidR="009B7B62" w:rsidRPr="009B7B62" w:rsidRDefault="009B7B62" w:rsidP="009B7B62">
      <w:pPr>
        <w:ind w:firstLine="284"/>
      </w:pPr>
      <w:bookmarkStart w:id="56" w:name="sub_61"/>
      <w:r w:rsidRPr="009B7B62">
        <w:t>5.1. Комиссия вправе:</w:t>
      </w:r>
    </w:p>
    <w:p w:rsidR="009B7B62" w:rsidRPr="009B7B62" w:rsidRDefault="009B7B62" w:rsidP="009B7B62">
      <w:pPr>
        <w:ind w:firstLine="284"/>
      </w:pPr>
      <w:bookmarkStart w:id="57" w:name="sub_611"/>
      <w:bookmarkEnd w:id="56"/>
      <w:r w:rsidRPr="009B7B62">
        <w:lastRenderedPageBreak/>
        <w:t>5.1.1. При предъявлении служебного удостоверения и распоряжения о назначении проверки:</w:t>
      </w:r>
    </w:p>
    <w:bookmarkEnd w:id="57"/>
    <w:p w:rsidR="009B7B62" w:rsidRPr="009B7B62" w:rsidRDefault="009B7B62" w:rsidP="009B7B62">
      <w:pPr>
        <w:ind w:firstLine="284"/>
      </w:pPr>
      <w:r w:rsidRPr="009B7B62">
        <w:t>- беспрепятственно посещать и обследовать земельные участки и все объекты, расположенные на земельных участках, находящиеся в собственности, владении, пользовании и аренде проверяемых лиц.</w:t>
      </w:r>
    </w:p>
    <w:p w:rsidR="009B7B62" w:rsidRPr="009B7B62" w:rsidRDefault="009B7B62" w:rsidP="009B7B62">
      <w:pPr>
        <w:ind w:firstLine="284"/>
      </w:pPr>
      <w:r w:rsidRPr="009B7B62">
        <w:t xml:space="preserve">- </w:t>
      </w:r>
      <w:proofErr w:type="gramStart"/>
      <w:r w:rsidRPr="009B7B62">
        <w:t>п</w:t>
      </w:r>
      <w:proofErr w:type="gramEnd"/>
      <w:r w:rsidRPr="009B7B62">
        <w:t>роизводить обмер площади, составлять акт обмера (</w:t>
      </w:r>
      <w:r w:rsidRPr="009B7B62">
        <w:rPr>
          <w:b/>
        </w:rPr>
        <w:t>Приложение № 5</w:t>
      </w:r>
      <w:r w:rsidRPr="009B7B62">
        <w:t xml:space="preserve"> к Положению), схему или </w:t>
      </w:r>
      <w:proofErr w:type="spellStart"/>
      <w:r w:rsidRPr="009B7B62">
        <w:t>фототаблицу</w:t>
      </w:r>
      <w:proofErr w:type="spellEnd"/>
      <w:r w:rsidRPr="009B7B62">
        <w:t xml:space="preserve"> (</w:t>
      </w:r>
      <w:r w:rsidRPr="009B7B62">
        <w:rPr>
          <w:b/>
        </w:rPr>
        <w:t>Приложение № 4</w:t>
      </w:r>
      <w:r w:rsidRPr="009B7B62">
        <w:t xml:space="preserve"> к Положению) проверяемого земельного участка для выявления признаков самовольного занятия земельного участка, фактов неиспользования земельного участка или использования без оформленных в установленном порядке документов, а также выявления фактов использования земель с нарушением вида разрешенного использования.</w:t>
      </w:r>
    </w:p>
    <w:p w:rsidR="009B7B62" w:rsidRPr="009B7B62" w:rsidRDefault="009B7B62" w:rsidP="009B7B62">
      <w:pPr>
        <w:ind w:firstLine="284"/>
      </w:pPr>
      <w:bookmarkStart w:id="58" w:name="sub_612"/>
      <w:r w:rsidRPr="009B7B62">
        <w:t xml:space="preserve">5.1.2. Привлекать к проведению проверки экспертов, экспертные организации, не состоящие в гражданско-правовых и трудовых отношениях с субъектами проверки, и не являющиеся </w:t>
      </w:r>
      <w:proofErr w:type="spellStart"/>
      <w:r w:rsidRPr="009B7B62">
        <w:t>аффилированными</w:t>
      </w:r>
      <w:proofErr w:type="spellEnd"/>
      <w:r w:rsidRPr="009B7B62">
        <w:t xml:space="preserve"> лицами проверяемых лиц;</w:t>
      </w:r>
    </w:p>
    <w:p w:rsidR="009B7B62" w:rsidRPr="009B7B62" w:rsidRDefault="009B7B62" w:rsidP="009B7B62">
      <w:pPr>
        <w:ind w:firstLine="284"/>
      </w:pPr>
      <w:bookmarkStart w:id="59" w:name="sub_613"/>
      <w:bookmarkEnd w:id="58"/>
      <w:r w:rsidRPr="009B7B62">
        <w:t xml:space="preserve">5.1.3. </w:t>
      </w:r>
      <w:proofErr w:type="gramStart"/>
      <w:r w:rsidRPr="009B7B62">
        <w:t>Запрашивать и получать от федеральных органов исполнительной власти и их территориальных органов, органов исполнительной власти Иркутской области, органов местного самоуправления, юридических лиц, индивидуальных предпринимателей и физических лиц, в отношении которых проводится проверка, сведения и материалы об использовании земель, в том числе правоустанавливающие документы, сведения о лицах, использующих земельные участки, в отношении которых проводятся проверки, в части, относящейся к предмету проверки</w:t>
      </w:r>
      <w:proofErr w:type="gramEnd"/>
      <w:r w:rsidRPr="009B7B62">
        <w:t>.</w:t>
      </w:r>
    </w:p>
    <w:p w:rsidR="009B7B62" w:rsidRPr="009B7B62" w:rsidRDefault="009B7B62" w:rsidP="009B7B62">
      <w:pPr>
        <w:ind w:firstLine="284"/>
      </w:pPr>
      <w:bookmarkStart w:id="60" w:name="sub_614"/>
      <w:bookmarkEnd w:id="59"/>
      <w:r w:rsidRPr="009B7B62">
        <w:t>5.1.4.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или дел об административных правонарушениях.</w:t>
      </w:r>
    </w:p>
    <w:p w:rsidR="009B7B62" w:rsidRPr="009B7B62" w:rsidRDefault="009B7B62" w:rsidP="009B7B62">
      <w:pPr>
        <w:ind w:firstLine="284"/>
      </w:pPr>
      <w:bookmarkStart w:id="61" w:name="sub_615"/>
      <w:bookmarkEnd w:id="60"/>
      <w:r w:rsidRPr="009B7B62">
        <w:t>5.1.5. Осуществлять иные права, предусмотренные федеральными законами, законами Иркутской области, муниципальными правовыми актами.</w:t>
      </w:r>
    </w:p>
    <w:p w:rsidR="009B7B62" w:rsidRPr="009B7B62" w:rsidRDefault="009B7B62" w:rsidP="009B7B62">
      <w:pPr>
        <w:ind w:firstLine="284"/>
      </w:pPr>
      <w:bookmarkStart w:id="62" w:name="sub_62"/>
      <w:bookmarkEnd w:id="61"/>
      <w:r w:rsidRPr="009B7B62">
        <w:t>5.2. Комиссия обязана:</w:t>
      </w:r>
    </w:p>
    <w:p w:rsidR="009B7B62" w:rsidRPr="009B7B62" w:rsidRDefault="009B7B62" w:rsidP="009B7B62">
      <w:pPr>
        <w:ind w:firstLine="284"/>
      </w:pPr>
      <w:bookmarkStart w:id="63" w:name="sub_621"/>
      <w:bookmarkEnd w:id="62"/>
      <w:r w:rsidRPr="009B7B62">
        <w:t>5.2.1. Своевременно и в полной мере исполнять предоставленные в соответствии с законодательством Российской Федерации полномочия по осуществлению муниципального земельного контроля. В своей деятельности руководствоваться законодательством Российской Федерации, нормативными правовыми актами Иркутской области, муниципальными нормативными правовыми актами МО «</w:t>
      </w:r>
      <w:proofErr w:type="spellStart"/>
      <w:r w:rsidRPr="009B7B62">
        <w:t>Нукутский</w:t>
      </w:r>
      <w:proofErr w:type="spellEnd"/>
      <w:r w:rsidRPr="009B7B62">
        <w:t xml:space="preserve"> район», МО «</w:t>
      </w:r>
      <w:proofErr w:type="spellStart"/>
      <w:r w:rsidRPr="009B7B62">
        <w:t>Новонукутское</w:t>
      </w:r>
      <w:proofErr w:type="spellEnd"/>
      <w:r w:rsidRPr="009B7B62">
        <w:t>», настоящим Положением.</w:t>
      </w:r>
    </w:p>
    <w:p w:rsidR="009B7B62" w:rsidRPr="009B7B62" w:rsidRDefault="009B7B62" w:rsidP="009B7B62">
      <w:pPr>
        <w:ind w:firstLine="284"/>
      </w:pPr>
      <w:bookmarkStart w:id="64" w:name="sub_622"/>
      <w:bookmarkEnd w:id="63"/>
      <w:r w:rsidRPr="009B7B62">
        <w:t xml:space="preserve">5.2.2. </w:t>
      </w:r>
      <w:proofErr w:type="gramStart"/>
      <w:r w:rsidRPr="009B7B62">
        <w:t>Проводить проверку только во время исполнения служебных обязанностей, выездную проверку проводить только при предъявлении служебного удостоверения и распоряжения администрации МО «</w:t>
      </w:r>
      <w:proofErr w:type="spellStart"/>
      <w:r w:rsidRPr="009B7B62">
        <w:t>Новонукутское</w:t>
      </w:r>
      <w:proofErr w:type="spellEnd"/>
      <w:r w:rsidRPr="009B7B62">
        <w:t>» о ее проведении в соответствии с ее назначением, а в случае проведения внеплановой выездной проверки по контролю за использованием земель юридическими лицами и индивидуальными предпринимателями, копии документа о согласовании проведения проверки с органом прокуратуры.</w:t>
      </w:r>
      <w:proofErr w:type="gramEnd"/>
    </w:p>
    <w:p w:rsidR="009B7B62" w:rsidRPr="009B7B62" w:rsidRDefault="009B7B62" w:rsidP="009B7B62">
      <w:pPr>
        <w:ind w:firstLine="284"/>
      </w:pPr>
      <w:bookmarkStart w:id="65" w:name="sub_623"/>
      <w:bookmarkEnd w:id="64"/>
      <w:r w:rsidRPr="009B7B62">
        <w:t>5.2.3. Не препятствовать уполномоченному лицу или представителю юридического лица, индивидуальному предпринимателю, его уполномоченному представителю, гражданину, его уполномоченному представителю, в отношении которых проводится проверка, присутствовать при проведении проверки, давать разъяснения по вопросам, относящимся к предмету проверки, устранению выявленных недостатков в период проведения проверки.</w:t>
      </w:r>
    </w:p>
    <w:p w:rsidR="009B7B62" w:rsidRPr="009B7B62" w:rsidRDefault="009B7B62" w:rsidP="009B7B62">
      <w:pPr>
        <w:ind w:firstLine="284"/>
      </w:pPr>
      <w:bookmarkStart w:id="66" w:name="sub_624"/>
      <w:bookmarkEnd w:id="65"/>
      <w:r w:rsidRPr="009B7B62">
        <w:t>5.2.4. Перед началом проведения выездной проверки по просьбе проверяемых лиц или их уполномоченных представителей ознакомить их с положениями административного регламента, в соответствии с которым проводится проверка. Предоставлять юридическому лицу, индивидуальному предпринимателю или физическому лицу либо представителям проверяемых лиц, присутствующим при проведении проверки, необходимую информацию и документы, относящиеся к предмету проверки, знакомить с результатами проверки.</w:t>
      </w:r>
    </w:p>
    <w:p w:rsidR="009B7B62" w:rsidRPr="009B7B62" w:rsidRDefault="009B7B62" w:rsidP="009B7B62">
      <w:pPr>
        <w:ind w:firstLine="284"/>
      </w:pPr>
      <w:bookmarkStart w:id="67" w:name="sub_625"/>
      <w:bookmarkEnd w:id="66"/>
      <w:r w:rsidRPr="009B7B62">
        <w:t xml:space="preserve">5.2.5. Соблюдать сроки проведения проверок, установленные </w:t>
      </w:r>
      <w:hyperlink r:id="rId33" w:history="1">
        <w:r w:rsidRPr="009B7B62">
          <w:rPr>
            <w:rStyle w:val="ab"/>
            <w:color w:val="auto"/>
          </w:rPr>
          <w:t>Федеральным законом</w:t>
        </w:r>
      </w:hyperlink>
      <w:r w:rsidRPr="009B7B62">
        <w:t xml:space="preserve"> N 294-ФЗ, а также сроки проведения проверки, установленные муниципальным правовым актом.</w:t>
      </w:r>
    </w:p>
    <w:p w:rsidR="009B7B62" w:rsidRPr="009B7B62" w:rsidRDefault="009B7B62" w:rsidP="009B7B62">
      <w:pPr>
        <w:ind w:firstLine="284"/>
      </w:pPr>
      <w:bookmarkStart w:id="68" w:name="sub_626"/>
      <w:bookmarkEnd w:id="67"/>
      <w:r w:rsidRPr="009B7B62">
        <w:t>5.2.6. После проведения проверки знакомить субъектов проверки с результатами проверки, в отношении юридических лиц и индивидуальных предпринимателей осуществить запись о проведенной проверке в журнале учета проверок (</w:t>
      </w:r>
      <w:r w:rsidRPr="009B7B62">
        <w:rPr>
          <w:b/>
        </w:rPr>
        <w:t>Приложение № 7</w:t>
      </w:r>
      <w:r w:rsidRPr="009B7B62">
        <w:t xml:space="preserve"> к Положению).</w:t>
      </w:r>
    </w:p>
    <w:p w:rsidR="009B7B62" w:rsidRPr="009B7B62" w:rsidRDefault="009B7B62" w:rsidP="009B7B62">
      <w:pPr>
        <w:ind w:firstLine="284"/>
      </w:pPr>
      <w:bookmarkStart w:id="69" w:name="sub_63"/>
      <w:bookmarkEnd w:id="68"/>
      <w:r w:rsidRPr="009B7B62">
        <w:lastRenderedPageBreak/>
        <w:t>5.3. При проведении проверок комиссия не вправе:</w:t>
      </w:r>
    </w:p>
    <w:p w:rsidR="009B7B62" w:rsidRPr="009B7B62" w:rsidRDefault="009B7B62" w:rsidP="009B7B62">
      <w:pPr>
        <w:ind w:firstLine="284"/>
      </w:pPr>
      <w:bookmarkStart w:id="70" w:name="sub_631"/>
      <w:bookmarkEnd w:id="69"/>
      <w:r w:rsidRPr="009B7B62">
        <w:t>5.3.1. Требовать от субъектов проверки документы и иные сведения, представление которых не предусмотрено законодательством Российской Федерации.</w:t>
      </w:r>
    </w:p>
    <w:p w:rsidR="009B7B62" w:rsidRPr="009B7B62" w:rsidRDefault="009B7B62" w:rsidP="009B7B62">
      <w:pPr>
        <w:ind w:firstLine="284"/>
      </w:pPr>
      <w:bookmarkStart w:id="71" w:name="sub_633"/>
      <w:bookmarkEnd w:id="70"/>
      <w:r w:rsidRPr="009B7B62">
        <w:t xml:space="preserve">5.3.2. </w:t>
      </w:r>
      <w:proofErr w:type="gramStart"/>
      <w:r w:rsidRPr="009B7B62">
        <w:t xml:space="preserve">Осуществлять плановую или внеплановую выездную проверку в случае отсутствия при ее проведении гражданина, за исключением случая проведения внеплановой выездной проверки на основании пункта 4.8. настоящего Положения,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w:t>
      </w:r>
      <w:hyperlink r:id="rId34" w:history="1">
        <w:r w:rsidRPr="009B7B62">
          <w:rPr>
            <w:rStyle w:val="ab"/>
            <w:color w:val="auto"/>
          </w:rPr>
          <w:t>подпункте "б" пункта 2 части 2 статьи 10</w:t>
        </w:r>
      </w:hyperlink>
      <w:r w:rsidRPr="009B7B62">
        <w:t xml:space="preserve"> Федерального закона</w:t>
      </w:r>
      <w:proofErr w:type="gramEnd"/>
      <w:r w:rsidRPr="009B7B62">
        <w:t xml:space="preserve"> N 294-ФЗ.</w:t>
      </w:r>
    </w:p>
    <w:p w:rsidR="009B7B62" w:rsidRPr="009B7B62" w:rsidRDefault="009B7B62" w:rsidP="009B7B62">
      <w:pPr>
        <w:ind w:firstLine="284"/>
      </w:pPr>
      <w:bookmarkStart w:id="72" w:name="sub_634"/>
      <w:bookmarkEnd w:id="71"/>
      <w:r w:rsidRPr="009B7B62">
        <w:t>5.3.3.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B7B62" w:rsidRPr="009B7B62" w:rsidRDefault="009B7B62" w:rsidP="009B7B62">
      <w:pPr>
        <w:ind w:firstLine="284"/>
      </w:pPr>
      <w:bookmarkStart w:id="73" w:name="sub_635"/>
      <w:bookmarkEnd w:id="72"/>
      <w:r w:rsidRPr="009B7B62">
        <w:t>5.3.4. Превышать установленные сроки проведения проверки.</w:t>
      </w:r>
    </w:p>
    <w:p w:rsidR="009B7B62" w:rsidRPr="009B7B62" w:rsidRDefault="009B7B62" w:rsidP="009B7B62">
      <w:pPr>
        <w:ind w:firstLine="284"/>
      </w:pPr>
      <w:bookmarkStart w:id="74" w:name="sub_64"/>
      <w:bookmarkEnd w:id="73"/>
      <w:r w:rsidRPr="009B7B62">
        <w:t xml:space="preserve">5.4. Комиссия несет установленную законодательством Российской Федерации ответственность за организацию и осуществление муниципального земельного </w:t>
      </w:r>
      <w:proofErr w:type="gramStart"/>
      <w:r w:rsidRPr="009B7B62">
        <w:t>контроля за</w:t>
      </w:r>
      <w:proofErr w:type="gramEnd"/>
      <w:r w:rsidRPr="009B7B62">
        <w:t xml:space="preserve"> использованием земель на территории муниципального образования «</w:t>
      </w:r>
      <w:proofErr w:type="spellStart"/>
      <w:r w:rsidRPr="009B7B62">
        <w:t>Новонукутское</w:t>
      </w:r>
      <w:proofErr w:type="spellEnd"/>
      <w:r w:rsidRPr="009B7B62">
        <w:t>».</w:t>
      </w:r>
    </w:p>
    <w:bookmarkEnd w:id="74"/>
    <w:p w:rsidR="009B7B62" w:rsidRPr="009B7B62" w:rsidRDefault="009B7B62" w:rsidP="009B7B62">
      <w:pPr>
        <w:ind w:firstLine="284"/>
      </w:pPr>
    </w:p>
    <w:p w:rsidR="009B7B62" w:rsidRPr="009B7B62" w:rsidRDefault="009B7B62" w:rsidP="009B7B62">
      <w:pPr>
        <w:pStyle w:val="1"/>
        <w:ind w:firstLine="284"/>
      </w:pPr>
      <w:bookmarkStart w:id="75" w:name="sub_7000"/>
      <w:r w:rsidRPr="009B7B62">
        <w:t>Раздел 6. Взаимодействие органов и должностных лиц</w:t>
      </w:r>
      <w:r w:rsidRPr="009B7B62">
        <w:br/>
        <w:t>по вопросам осуществления муниципального земельного контроля</w:t>
      </w:r>
    </w:p>
    <w:bookmarkEnd w:id="75"/>
    <w:p w:rsidR="009B7B62" w:rsidRPr="009B7B62" w:rsidRDefault="009B7B62" w:rsidP="009B7B62">
      <w:pPr>
        <w:ind w:firstLine="284"/>
      </w:pPr>
    </w:p>
    <w:p w:rsidR="009B7B62" w:rsidRPr="009B7B62" w:rsidRDefault="009B7B62" w:rsidP="009B7B62">
      <w:pPr>
        <w:ind w:firstLine="284"/>
      </w:pPr>
      <w:bookmarkStart w:id="76" w:name="sub_71"/>
      <w:r w:rsidRPr="009B7B62">
        <w:t>6.1. Осуществление муниципального земельного контроля комиссией во взаимодействии с органами, указанными в пункте 2.3. настоящего Положения, предусматривает совместное планирование и проведение проверок, обмен информацией. Полученные в ходе проверок материалы в случае необходимости с сопроводительной запиской и иными документами, подтверждающими наличие нарушения земельного законодательства, направляются в уполномоченные органы для рассмотрения и принятия соответствующих решений.</w:t>
      </w:r>
    </w:p>
    <w:bookmarkEnd w:id="76"/>
    <w:p w:rsidR="009B7B62" w:rsidRPr="009B7B62" w:rsidRDefault="009B7B62" w:rsidP="009B7B62">
      <w:pPr>
        <w:ind w:firstLine="284"/>
      </w:pPr>
    </w:p>
    <w:p w:rsidR="009B7B62" w:rsidRPr="009B7B62" w:rsidRDefault="009B7B62" w:rsidP="009B7B62">
      <w:pPr>
        <w:pStyle w:val="1"/>
        <w:ind w:firstLine="284"/>
      </w:pPr>
      <w:bookmarkStart w:id="77" w:name="sub_8000"/>
      <w:r w:rsidRPr="009B7B62">
        <w:t>Раздел 7. Отчетность при осуществлении муниципального земельного контроля</w:t>
      </w:r>
    </w:p>
    <w:bookmarkEnd w:id="77"/>
    <w:p w:rsidR="009B7B62" w:rsidRPr="009B7B62" w:rsidRDefault="009B7B62" w:rsidP="009B7B62">
      <w:pPr>
        <w:ind w:firstLine="284"/>
      </w:pPr>
    </w:p>
    <w:p w:rsidR="009B7B62" w:rsidRPr="009B7B62" w:rsidRDefault="009B7B62" w:rsidP="009B7B62">
      <w:pPr>
        <w:ind w:firstLine="284"/>
      </w:pPr>
      <w:bookmarkStart w:id="78" w:name="sub_81"/>
      <w:r w:rsidRPr="009B7B62">
        <w:t>7.1. Главный специалист по земельным вопросам администрации МО «</w:t>
      </w:r>
      <w:proofErr w:type="spellStart"/>
      <w:r w:rsidRPr="009B7B62">
        <w:t>Новонукутское</w:t>
      </w:r>
      <w:proofErr w:type="spellEnd"/>
      <w:r w:rsidRPr="009B7B62">
        <w:t>» один раз в полугодие представляет главе администрации МО «</w:t>
      </w:r>
      <w:proofErr w:type="spellStart"/>
      <w:r w:rsidRPr="009B7B62">
        <w:t>Новонукутское</w:t>
      </w:r>
      <w:proofErr w:type="spellEnd"/>
      <w:r w:rsidRPr="009B7B62">
        <w:t>» отчет о результатах осуществления муниципального земельного контроля не позднее 15 числа месяца, следующего за отчетным периодом.</w:t>
      </w:r>
    </w:p>
    <w:p w:rsidR="009B7B62" w:rsidRPr="009B7B62" w:rsidRDefault="009B7B62" w:rsidP="009B7B62">
      <w:pPr>
        <w:ind w:firstLine="284"/>
      </w:pPr>
      <w:bookmarkStart w:id="79" w:name="sub_82"/>
      <w:bookmarkEnd w:id="78"/>
      <w:r w:rsidRPr="009B7B62">
        <w:t>7.2. Главный специалист администрации МО «</w:t>
      </w:r>
      <w:proofErr w:type="spellStart"/>
      <w:r w:rsidRPr="009B7B62">
        <w:t>Новонукутское</w:t>
      </w:r>
      <w:proofErr w:type="spellEnd"/>
      <w:r w:rsidRPr="009B7B62">
        <w:t xml:space="preserve">» в порядке, установленном Правительством Российской Федерации, осуществляет подготовку доклада об осуществлении муниципального земельного контроля, об эффективности такого контроля и представляет указанный доклад </w:t>
      </w:r>
      <w:proofErr w:type="gramStart"/>
      <w:r w:rsidRPr="009B7B62">
        <w:t>в</w:t>
      </w:r>
      <w:proofErr w:type="gramEnd"/>
      <w:r w:rsidRPr="009B7B62">
        <w:t xml:space="preserve"> </w:t>
      </w:r>
      <w:proofErr w:type="gramStart"/>
      <w:r w:rsidRPr="009B7B62">
        <w:t>уполномоченный</w:t>
      </w:r>
      <w:proofErr w:type="gramEnd"/>
      <w:r w:rsidRPr="009B7B62">
        <w:t xml:space="preserve">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w:t>
      </w:r>
    </w:p>
    <w:bookmarkEnd w:id="79"/>
    <w:p w:rsidR="009B7B62" w:rsidRPr="009B7B62" w:rsidRDefault="009B7B62" w:rsidP="009B7B62">
      <w:pPr>
        <w:ind w:firstLine="284"/>
      </w:pPr>
    </w:p>
    <w:p w:rsidR="009B7B62" w:rsidRPr="009B7B62" w:rsidRDefault="009B7B62" w:rsidP="009B7B62">
      <w:pPr>
        <w:ind w:firstLine="284"/>
      </w:pPr>
    </w:p>
    <w:p w:rsidR="009B7B62" w:rsidRPr="009B7B62" w:rsidRDefault="009B7B62" w:rsidP="009B7B62">
      <w:pPr>
        <w:ind w:firstLine="284"/>
      </w:pPr>
      <w:r w:rsidRPr="009B7B62">
        <w:t>Глава муниципального образования «</w:t>
      </w:r>
      <w:proofErr w:type="spellStart"/>
      <w:r w:rsidRPr="009B7B62">
        <w:t>Новонукутское</w:t>
      </w:r>
      <w:proofErr w:type="spellEnd"/>
      <w:r w:rsidRPr="009B7B62">
        <w:t xml:space="preserve">»                                 О. Н. </w:t>
      </w:r>
      <w:proofErr w:type="spellStart"/>
      <w:r w:rsidRPr="009B7B62">
        <w:t>Кархова</w:t>
      </w:r>
      <w:proofErr w:type="spellEnd"/>
    </w:p>
    <w:p w:rsidR="009B7B62" w:rsidRPr="009B7B62" w:rsidRDefault="009B7B62" w:rsidP="009B7B62">
      <w:pPr>
        <w:rPr>
          <w:rStyle w:val="a7"/>
          <w:bCs w:val="0"/>
          <w:color w:val="auto"/>
        </w:rPr>
        <w:sectPr w:rsidR="009B7B62" w:rsidRPr="009B7B62" w:rsidSect="009B7B62">
          <w:pgSz w:w="11900" w:h="16800"/>
          <w:pgMar w:top="851" w:right="567" w:bottom="851" w:left="1418" w:header="720" w:footer="720" w:gutter="0"/>
          <w:cols w:space="720"/>
          <w:noEndnote/>
        </w:sectPr>
      </w:pPr>
    </w:p>
    <w:p w:rsidR="009B7B62" w:rsidRPr="009B7B62" w:rsidRDefault="009B7B62" w:rsidP="009B7B62">
      <w:pPr>
        <w:jc w:val="right"/>
      </w:pPr>
      <w:r w:rsidRPr="009B7B62">
        <w:rPr>
          <w:rStyle w:val="a7"/>
          <w:color w:val="auto"/>
        </w:rPr>
        <w:lastRenderedPageBreak/>
        <w:t>Приложение № 1</w:t>
      </w:r>
    </w:p>
    <w:p w:rsidR="009B7B62" w:rsidRPr="009B7B62" w:rsidRDefault="009B7B62" w:rsidP="009B7B62">
      <w:pPr>
        <w:ind w:firstLine="284"/>
        <w:jc w:val="right"/>
      </w:pPr>
      <w:r w:rsidRPr="009B7B62">
        <w:rPr>
          <w:rStyle w:val="a7"/>
          <w:color w:val="auto"/>
        </w:rPr>
        <w:t>к Положению о муниципальном земельном контроле</w:t>
      </w:r>
    </w:p>
    <w:p w:rsidR="009B7B62" w:rsidRPr="009B7B62" w:rsidRDefault="009B7B62" w:rsidP="009B7B62">
      <w:pPr>
        <w:ind w:firstLine="284"/>
        <w:jc w:val="right"/>
      </w:pPr>
      <w:r w:rsidRPr="009B7B62">
        <w:rPr>
          <w:rStyle w:val="a7"/>
          <w:color w:val="auto"/>
        </w:rPr>
        <w:t>за использованием земель муниципального образования «</w:t>
      </w:r>
      <w:proofErr w:type="spellStart"/>
      <w:r w:rsidRPr="009B7B62">
        <w:rPr>
          <w:rStyle w:val="a7"/>
          <w:color w:val="auto"/>
        </w:rPr>
        <w:t>Новонукутское</w:t>
      </w:r>
      <w:proofErr w:type="spellEnd"/>
      <w:r w:rsidRPr="009B7B62">
        <w:rPr>
          <w:rStyle w:val="a7"/>
          <w:color w:val="auto"/>
        </w:rPr>
        <w:t>»</w:t>
      </w:r>
    </w:p>
    <w:p w:rsidR="009B7B62" w:rsidRPr="009B7B62" w:rsidRDefault="009B7B62" w:rsidP="009B7B62">
      <w:pPr>
        <w:ind w:firstLine="284"/>
      </w:pPr>
    </w:p>
    <w:p w:rsidR="009B7B62" w:rsidRPr="009B7B62" w:rsidRDefault="009B7B62" w:rsidP="009B7B62">
      <w:pPr>
        <w:pStyle w:val="af7"/>
        <w:ind w:firstLine="284"/>
        <w:jc w:val="right"/>
        <w:rPr>
          <w:rFonts w:ascii="Times New Roman" w:hAnsi="Times New Roman" w:cs="Times New Roman"/>
        </w:rPr>
      </w:pPr>
      <w:r w:rsidRPr="009B7B62">
        <w:rPr>
          <w:rStyle w:val="a7"/>
          <w:color w:val="auto"/>
        </w:rPr>
        <w:t xml:space="preserve">                                                                Утвержден</w:t>
      </w:r>
    </w:p>
    <w:p w:rsidR="009B7B62" w:rsidRPr="009B7B62" w:rsidRDefault="009B7B62" w:rsidP="009B7B62">
      <w:pPr>
        <w:pStyle w:val="af7"/>
        <w:ind w:firstLine="284"/>
        <w:jc w:val="right"/>
        <w:rPr>
          <w:rFonts w:ascii="Times New Roman" w:hAnsi="Times New Roman" w:cs="Times New Roman"/>
        </w:rPr>
      </w:pPr>
      <w:r w:rsidRPr="009B7B62">
        <w:rPr>
          <w:rStyle w:val="a7"/>
          <w:color w:val="auto"/>
        </w:rPr>
        <w:t xml:space="preserve">                                 ________________________________________</w:t>
      </w:r>
    </w:p>
    <w:p w:rsidR="009B7B62" w:rsidRPr="009B7B62" w:rsidRDefault="009B7B62" w:rsidP="009B7B62">
      <w:pPr>
        <w:pStyle w:val="af7"/>
        <w:ind w:firstLine="284"/>
        <w:jc w:val="right"/>
        <w:rPr>
          <w:rFonts w:ascii="Times New Roman" w:hAnsi="Times New Roman" w:cs="Times New Roman"/>
        </w:rPr>
      </w:pPr>
      <w:r w:rsidRPr="009B7B62">
        <w:rPr>
          <w:rStyle w:val="a7"/>
          <w:color w:val="auto"/>
        </w:rPr>
        <w:t xml:space="preserve">                               (фамилия, инициалы и подпись руководителя)</w:t>
      </w:r>
    </w:p>
    <w:p w:rsidR="009B7B62" w:rsidRPr="009B7B62" w:rsidRDefault="009B7B62" w:rsidP="009B7B62">
      <w:pPr>
        <w:pStyle w:val="af7"/>
        <w:ind w:firstLine="284"/>
        <w:jc w:val="right"/>
        <w:rPr>
          <w:rFonts w:ascii="Times New Roman" w:hAnsi="Times New Roman" w:cs="Times New Roman"/>
        </w:rPr>
      </w:pPr>
      <w:r w:rsidRPr="009B7B62">
        <w:rPr>
          <w:rStyle w:val="a7"/>
          <w:color w:val="auto"/>
        </w:rPr>
        <w:t xml:space="preserve">                                   от «___» ______________ 20___ г.</w:t>
      </w:r>
    </w:p>
    <w:p w:rsidR="009B7B62" w:rsidRPr="009B7B62" w:rsidRDefault="009B7B62" w:rsidP="009B7B62">
      <w:pPr>
        <w:pStyle w:val="af7"/>
        <w:ind w:firstLine="284"/>
        <w:jc w:val="right"/>
        <w:rPr>
          <w:rFonts w:ascii="Times New Roman" w:hAnsi="Times New Roman" w:cs="Times New Roman"/>
        </w:rPr>
      </w:pPr>
      <w:r w:rsidRPr="009B7B62">
        <w:rPr>
          <w:rStyle w:val="a7"/>
          <w:color w:val="auto"/>
        </w:rPr>
        <w:t xml:space="preserve">                                                                     М.П.</w:t>
      </w:r>
    </w:p>
    <w:p w:rsidR="009B7B62" w:rsidRPr="009B7B62" w:rsidRDefault="009B7B62" w:rsidP="009B7B62">
      <w:pPr>
        <w:ind w:firstLine="284"/>
      </w:pPr>
    </w:p>
    <w:p w:rsidR="009B7B62" w:rsidRPr="009B7B62" w:rsidRDefault="009B7B62" w:rsidP="009B7B62">
      <w:pPr>
        <w:pStyle w:val="af7"/>
        <w:ind w:firstLine="284"/>
        <w:jc w:val="center"/>
        <w:rPr>
          <w:rFonts w:ascii="Times New Roman" w:hAnsi="Times New Roman" w:cs="Times New Roman"/>
        </w:rPr>
      </w:pPr>
      <w:r w:rsidRPr="009B7B62">
        <w:rPr>
          <w:rStyle w:val="a7"/>
          <w:color w:val="auto"/>
        </w:rPr>
        <w:t>План</w:t>
      </w:r>
      <w:r w:rsidRPr="009B7B62">
        <w:rPr>
          <w:rFonts w:ascii="Times New Roman" w:hAnsi="Times New Roman" w:cs="Times New Roman"/>
        </w:rPr>
        <w:t xml:space="preserve"> </w:t>
      </w:r>
      <w:r w:rsidRPr="009B7B62">
        <w:rPr>
          <w:rStyle w:val="a7"/>
          <w:color w:val="auto"/>
        </w:rPr>
        <w:t>проведения плановых проверок соблюдения требований</w:t>
      </w:r>
    </w:p>
    <w:p w:rsidR="009B7B62" w:rsidRPr="009B7B62" w:rsidRDefault="009B7B62" w:rsidP="009B7B62">
      <w:pPr>
        <w:pStyle w:val="af7"/>
        <w:ind w:firstLine="284"/>
        <w:jc w:val="center"/>
        <w:rPr>
          <w:rFonts w:ascii="Times New Roman" w:hAnsi="Times New Roman" w:cs="Times New Roman"/>
        </w:rPr>
      </w:pPr>
      <w:r w:rsidRPr="009B7B62">
        <w:rPr>
          <w:rStyle w:val="a7"/>
          <w:color w:val="auto"/>
        </w:rPr>
        <w:t>земельного законодательства по использованию земель на территории</w:t>
      </w:r>
    </w:p>
    <w:tbl>
      <w:tblPr>
        <w:tblpPr w:leftFromText="180" w:rightFromText="180" w:vertAnchor="text" w:horzAnchor="margin" w:tblpY="387"/>
        <w:tblW w:w="155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809"/>
        <w:gridCol w:w="2532"/>
        <w:gridCol w:w="1080"/>
        <w:gridCol w:w="840"/>
        <w:gridCol w:w="1320"/>
        <w:gridCol w:w="2040"/>
        <w:gridCol w:w="720"/>
        <w:gridCol w:w="1920"/>
        <w:gridCol w:w="1455"/>
        <w:gridCol w:w="1276"/>
      </w:tblGrid>
      <w:tr w:rsidR="009B7B62" w:rsidRPr="009B7B62" w:rsidTr="009B7B62">
        <w:tc>
          <w:tcPr>
            <w:tcW w:w="567" w:type="dxa"/>
            <w:vMerge w:val="restart"/>
            <w:tcBorders>
              <w:top w:val="single" w:sz="4" w:space="0" w:color="auto"/>
              <w:bottom w:val="single" w:sz="4" w:space="0" w:color="auto"/>
              <w:right w:val="single" w:sz="4" w:space="0" w:color="auto"/>
            </w:tcBorders>
          </w:tcPr>
          <w:p w:rsidR="009B7B62" w:rsidRPr="009B7B62" w:rsidRDefault="009B7B62" w:rsidP="009B7B62">
            <w:pPr>
              <w:pStyle w:val="ad"/>
              <w:jc w:val="center"/>
              <w:rPr>
                <w:rFonts w:ascii="Times New Roman" w:hAnsi="Times New Roman"/>
              </w:rPr>
            </w:pPr>
            <w:r w:rsidRPr="009B7B62">
              <w:rPr>
                <w:rFonts w:ascii="Times New Roman" w:hAnsi="Times New Roman"/>
              </w:rPr>
              <w:t xml:space="preserve">N </w:t>
            </w:r>
            <w:proofErr w:type="spellStart"/>
            <w:proofErr w:type="gramStart"/>
            <w:r w:rsidRPr="009B7B62">
              <w:rPr>
                <w:rFonts w:ascii="Times New Roman" w:hAnsi="Times New Roman"/>
              </w:rPr>
              <w:t>п</w:t>
            </w:r>
            <w:proofErr w:type="spellEnd"/>
            <w:proofErr w:type="gramEnd"/>
            <w:r w:rsidRPr="009B7B62">
              <w:rPr>
                <w:rFonts w:ascii="Times New Roman" w:hAnsi="Times New Roman"/>
              </w:rPr>
              <w:t>/</w:t>
            </w:r>
            <w:proofErr w:type="spellStart"/>
            <w:r w:rsidRPr="009B7B62">
              <w:rPr>
                <w:rFonts w:ascii="Times New Roman" w:hAnsi="Times New Roman"/>
              </w:rPr>
              <w:t>п</w:t>
            </w:r>
            <w:proofErr w:type="spellEnd"/>
          </w:p>
        </w:tc>
        <w:tc>
          <w:tcPr>
            <w:tcW w:w="4341" w:type="dxa"/>
            <w:gridSpan w:val="2"/>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jc w:val="center"/>
              <w:rPr>
                <w:rFonts w:ascii="Times New Roman" w:hAnsi="Times New Roman"/>
              </w:rPr>
            </w:pPr>
          </w:p>
          <w:p w:rsidR="009B7B62" w:rsidRPr="009B7B62" w:rsidRDefault="009B7B62" w:rsidP="009B7B62">
            <w:pPr>
              <w:pStyle w:val="ad"/>
              <w:jc w:val="center"/>
              <w:rPr>
                <w:rFonts w:ascii="Times New Roman" w:hAnsi="Times New Roman"/>
              </w:rPr>
            </w:pPr>
            <w:r w:rsidRPr="009B7B62">
              <w:rPr>
                <w:rFonts w:ascii="Times New Roman" w:hAnsi="Times New Roman"/>
              </w:rPr>
              <w:t>Сведения о субъекте проверки</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B7B62" w:rsidRPr="009B7B62" w:rsidRDefault="009B7B62" w:rsidP="009B7B62">
            <w:pPr>
              <w:pStyle w:val="ad"/>
              <w:ind w:left="113" w:right="113"/>
              <w:jc w:val="center"/>
              <w:rPr>
                <w:rFonts w:ascii="Times New Roman" w:hAnsi="Times New Roman"/>
              </w:rPr>
            </w:pPr>
            <w:r w:rsidRPr="009B7B62">
              <w:rPr>
                <w:rFonts w:ascii="Times New Roman" w:hAnsi="Times New Roman"/>
              </w:rPr>
              <w:t>Идентификационный номер налогоплательщика (ИНН)</w:t>
            </w:r>
          </w:p>
        </w:tc>
        <w:tc>
          <w:tcPr>
            <w:tcW w:w="8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B7B62" w:rsidRPr="009B7B62" w:rsidRDefault="009B7B62" w:rsidP="009B7B62">
            <w:pPr>
              <w:pStyle w:val="ad"/>
              <w:ind w:left="113" w:right="113"/>
              <w:jc w:val="center"/>
              <w:rPr>
                <w:rFonts w:ascii="Times New Roman" w:hAnsi="Times New Roman"/>
              </w:rPr>
            </w:pPr>
            <w:r w:rsidRPr="009B7B62">
              <w:rPr>
                <w:rFonts w:ascii="Times New Roman" w:hAnsi="Times New Roman"/>
              </w:rPr>
              <w:t>Цель проведения проверки</w:t>
            </w:r>
          </w:p>
        </w:tc>
        <w:tc>
          <w:tcPr>
            <w:tcW w:w="3360" w:type="dxa"/>
            <w:gridSpan w:val="2"/>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jc w:val="center"/>
              <w:rPr>
                <w:rFonts w:ascii="Times New Roman" w:hAnsi="Times New Roman"/>
              </w:rPr>
            </w:pPr>
            <w:r w:rsidRPr="009B7B62">
              <w:rPr>
                <w:rFonts w:ascii="Times New Roman" w:hAnsi="Times New Roman"/>
              </w:rPr>
              <w:t>Основания проведения проверки</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B7B62" w:rsidRPr="009B7B62" w:rsidRDefault="009B7B62" w:rsidP="009B7B62">
            <w:pPr>
              <w:pStyle w:val="ad"/>
              <w:ind w:left="113" w:right="113"/>
              <w:jc w:val="center"/>
              <w:rPr>
                <w:rFonts w:ascii="Times New Roman" w:hAnsi="Times New Roman"/>
              </w:rPr>
            </w:pPr>
            <w:r w:rsidRPr="009B7B62">
              <w:rPr>
                <w:rFonts w:ascii="Times New Roman" w:hAnsi="Times New Roman"/>
              </w:rPr>
              <w:t>Дата начала проведения проверки</w:t>
            </w:r>
            <w:hyperlink w:anchor="sub_9501" w:history="1">
              <w:r w:rsidRPr="009B7B62">
                <w:rPr>
                  <w:rStyle w:val="ab"/>
                  <w:rFonts w:ascii="Times New Roman" w:hAnsi="Times New Roman"/>
                  <w:color w:val="auto"/>
                </w:rPr>
                <w:t>*1</w:t>
              </w:r>
            </w:hyperlink>
          </w:p>
        </w:tc>
        <w:tc>
          <w:tcPr>
            <w:tcW w:w="192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jc w:val="center"/>
              <w:rPr>
                <w:rFonts w:ascii="Times New Roman" w:hAnsi="Times New Roman"/>
              </w:rPr>
            </w:pPr>
            <w:r w:rsidRPr="009B7B62">
              <w:rPr>
                <w:rFonts w:ascii="Times New Roman" w:hAnsi="Times New Roman"/>
              </w:rPr>
              <w:t>Срок проведения плановой проверки</w:t>
            </w:r>
          </w:p>
        </w:tc>
        <w:tc>
          <w:tcPr>
            <w:tcW w:w="1455" w:type="dxa"/>
            <w:vMerge w:val="restart"/>
            <w:tcBorders>
              <w:top w:val="single" w:sz="4" w:space="0" w:color="auto"/>
              <w:left w:val="single" w:sz="4" w:space="0" w:color="auto"/>
              <w:bottom w:val="single" w:sz="4" w:space="0" w:color="auto"/>
              <w:right w:val="single" w:sz="4" w:space="0" w:color="auto"/>
            </w:tcBorders>
            <w:textDirection w:val="btLr"/>
            <w:vAlign w:val="center"/>
          </w:tcPr>
          <w:p w:rsidR="009B7B62" w:rsidRPr="009B7B62" w:rsidRDefault="009B7B62" w:rsidP="009B7B62">
            <w:pPr>
              <w:pStyle w:val="ad"/>
              <w:ind w:left="113" w:right="113"/>
              <w:jc w:val="center"/>
              <w:rPr>
                <w:rFonts w:ascii="Times New Roman" w:hAnsi="Times New Roman"/>
              </w:rPr>
            </w:pPr>
            <w:r w:rsidRPr="009B7B62">
              <w:rPr>
                <w:rFonts w:ascii="Times New Roman" w:hAnsi="Times New Roman"/>
              </w:rPr>
              <w:t>Форма проведения проверки (документарная, выездная, документарная и выездная)</w:t>
            </w:r>
          </w:p>
        </w:tc>
        <w:tc>
          <w:tcPr>
            <w:tcW w:w="1276" w:type="dxa"/>
            <w:vMerge w:val="restart"/>
            <w:tcBorders>
              <w:top w:val="single" w:sz="4" w:space="0" w:color="auto"/>
              <w:left w:val="single" w:sz="4" w:space="0" w:color="auto"/>
              <w:bottom w:val="single" w:sz="4" w:space="0" w:color="auto"/>
            </w:tcBorders>
            <w:textDirection w:val="btLr"/>
            <w:vAlign w:val="center"/>
          </w:tcPr>
          <w:p w:rsidR="009B7B62" w:rsidRPr="009B7B62" w:rsidRDefault="009B7B62" w:rsidP="009B7B62">
            <w:pPr>
              <w:pStyle w:val="ad"/>
              <w:ind w:left="113" w:right="113"/>
              <w:jc w:val="center"/>
              <w:rPr>
                <w:rFonts w:ascii="Times New Roman" w:hAnsi="Times New Roman"/>
              </w:rPr>
            </w:pPr>
            <w:r w:rsidRPr="009B7B62">
              <w:rPr>
                <w:rFonts w:ascii="Times New Roman" w:hAnsi="Times New Roman"/>
              </w:rPr>
              <w:t>Наименование органа муниципального контроля, осуществляющего проверку</w:t>
            </w:r>
          </w:p>
        </w:tc>
      </w:tr>
      <w:tr w:rsidR="009B7B62" w:rsidRPr="009B7B62" w:rsidTr="009B7B62">
        <w:tc>
          <w:tcPr>
            <w:tcW w:w="567" w:type="dxa"/>
            <w:vMerge/>
            <w:tcBorders>
              <w:top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jc w:val="center"/>
              <w:rPr>
                <w:rFonts w:ascii="Times New Roman" w:hAnsi="Times New Roman"/>
              </w:rPr>
            </w:pPr>
            <w:r w:rsidRPr="009B7B62">
              <w:rPr>
                <w:rFonts w:ascii="Times New Roman" w:hAnsi="Times New Roman"/>
              </w:rPr>
              <w:t>Фамилия, имя, отчество (при наличии) физического лица</w:t>
            </w:r>
          </w:p>
        </w:tc>
        <w:tc>
          <w:tcPr>
            <w:tcW w:w="2532"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jc w:val="center"/>
              <w:rPr>
                <w:rFonts w:ascii="Times New Roman" w:hAnsi="Times New Roman"/>
              </w:rPr>
            </w:pPr>
            <w:r w:rsidRPr="009B7B62">
              <w:rPr>
                <w:rFonts w:ascii="Times New Roman" w:hAnsi="Times New Roman"/>
              </w:rPr>
              <w:t>Адрес объекта проверки (место жительства и (или) фактического использования земельного участка)</w:t>
            </w:r>
          </w:p>
        </w:tc>
        <w:tc>
          <w:tcPr>
            <w:tcW w:w="1080" w:type="dxa"/>
            <w:vMerge/>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840" w:type="dxa"/>
            <w:vMerge/>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jc w:val="center"/>
              <w:rPr>
                <w:rFonts w:ascii="Times New Roman" w:hAnsi="Times New Roman"/>
              </w:rPr>
            </w:pPr>
            <w:r w:rsidRPr="009B7B62">
              <w:rPr>
                <w:rFonts w:ascii="Times New Roman" w:hAnsi="Times New Roman"/>
              </w:rPr>
              <w:t>дата окончания последней проверки</w:t>
            </w:r>
          </w:p>
        </w:tc>
        <w:tc>
          <w:tcPr>
            <w:tcW w:w="204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jc w:val="center"/>
              <w:rPr>
                <w:rFonts w:ascii="Times New Roman" w:hAnsi="Times New Roman"/>
              </w:rPr>
            </w:pPr>
            <w:r w:rsidRPr="009B7B62">
              <w:rPr>
                <w:rFonts w:ascii="Times New Roman" w:hAnsi="Times New Roman"/>
              </w:rPr>
              <w:t xml:space="preserve">иные основания в соответствии с требованиями </w:t>
            </w:r>
            <w:hyperlink r:id="rId35" w:history="1">
              <w:r w:rsidRPr="009B7B62">
                <w:rPr>
                  <w:rStyle w:val="ab"/>
                  <w:rFonts w:ascii="Times New Roman" w:hAnsi="Times New Roman"/>
                  <w:color w:val="auto"/>
                </w:rPr>
                <w:t>ст.42</w:t>
              </w:r>
            </w:hyperlink>
            <w:r w:rsidRPr="009B7B62">
              <w:rPr>
                <w:rFonts w:ascii="Times New Roman" w:hAnsi="Times New Roman"/>
              </w:rPr>
              <w:t xml:space="preserve"> Земельного кодекса РФ</w:t>
            </w:r>
          </w:p>
        </w:tc>
        <w:tc>
          <w:tcPr>
            <w:tcW w:w="720" w:type="dxa"/>
            <w:vMerge/>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192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jc w:val="center"/>
              <w:rPr>
                <w:rFonts w:ascii="Times New Roman" w:hAnsi="Times New Roman"/>
              </w:rPr>
            </w:pPr>
            <w:r w:rsidRPr="009B7B62">
              <w:rPr>
                <w:rFonts w:ascii="Times New Roman" w:hAnsi="Times New Roman"/>
              </w:rPr>
              <w:t>рабочих дней</w:t>
            </w:r>
          </w:p>
        </w:tc>
        <w:tc>
          <w:tcPr>
            <w:tcW w:w="1455" w:type="dxa"/>
            <w:vMerge/>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1276" w:type="dxa"/>
            <w:vMerge/>
            <w:tcBorders>
              <w:top w:val="single" w:sz="4" w:space="0" w:color="auto"/>
              <w:left w:val="single" w:sz="4" w:space="0" w:color="auto"/>
              <w:bottom w:val="single" w:sz="4" w:space="0" w:color="auto"/>
            </w:tcBorders>
          </w:tcPr>
          <w:p w:rsidR="009B7B62" w:rsidRPr="009B7B62" w:rsidRDefault="009B7B62" w:rsidP="009B7B62">
            <w:pPr>
              <w:pStyle w:val="ad"/>
              <w:ind w:firstLine="284"/>
              <w:jc w:val="center"/>
              <w:rPr>
                <w:rFonts w:ascii="Times New Roman" w:hAnsi="Times New Roman"/>
              </w:rPr>
            </w:pPr>
          </w:p>
        </w:tc>
      </w:tr>
      <w:tr w:rsidR="009B7B62" w:rsidRPr="009B7B62" w:rsidTr="009B7B62">
        <w:tc>
          <w:tcPr>
            <w:tcW w:w="567" w:type="dxa"/>
            <w:tcBorders>
              <w:top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2532"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204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192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1455"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B7B62" w:rsidRPr="009B7B62" w:rsidRDefault="009B7B62" w:rsidP="009B7B62">
            <w:pPr>
              <w:pStyle w:val="ad"/>
              <w:ind w:firstLine="284"/>
              <w:jc w:val="center"/>
              <w:rPr>
                <w:rFonts w:ascii="Times New Roman" w:hAnsi="Times New Roman"/>
              </w:rPr>
            </w:pPr>
          </w:p>
        </w:tc>
      </w:tr>
      <w:tr w:rsidR="009B7B62" w:rsidRPr="009B7B62" w:rsidTr="009B7B62">
        <w:tc>
          <w:tcPr>
            <w:tcW w:w="567" w:type="dxa"/>
            <w:tcBorders>
              <w:top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2532"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204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192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1455"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d"/>
              <w:ind w:firstLine="284"/>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B7B62" w:rsidRPr="009B7B62" w:rsidRDefault="009B7B62" w:rsidP="009B7B62">
            <w:pPr>
              <w:pStyle w:val="ad"/>
              <w:ind w:firstLine="284"/>
              <w:jc w:val="center"/>
              <w:rPr>
                <w:rFonts w:ascii="Times New Roman" w:hAnsi="Times New Roman"/>
              </w:rPr>
            </w:pPr>
          </w:p>
        </w:tc>
      </w:tr>
    </w:tbl>
    <w:p w:rsidR="009B7B62" w:rsidRPr="009B7B62" w:rsidRDefault="009B7B62" w:rsidP="009B7B62">
      <w:pPr>
        <w:pStyle w:val="af7"/>
        <w:ind w:firstLine="284"/>
        <w:jc w:val="center"/>
        <w:rPr>
          <w:rStyle w:val="a7"/>
          <w:bCs w:val="0"/>
          <w:color w:val="auto"/>
        </w:rPr>
      </w:pPr>
      <w:r w:rsidRPr="009B7B62">
        <w:rPr>
          <w:rStyle w:val="a7"/>
          <w:color w:val="auto"/>
        </w:rPr>
        <w:t>муниципального образования «</w:t>
      </w:r>
      <w:proofErr w:type="spellStart"/>
      <w:r w:rsidRPr="009B7B62">
        <w:rPr>
          <w:rStyle w:val="a7"/>
          <w:color w:val="auto"/>
        </w:rPr>
        <w:t>Новонукутское</w:t>
      </w:r>
      <w:proofErr w:type="spellEnd"/>
      <w:r w:rsidRPr="009B7B62">
        <w:rPr>
          <w:rStyle w:val="a7"/>
          <w:color w:val="auto"/>
        </w:rPr>
        <w:t>» в отношении физических лиц на 20____ год</w:t>
      </w:r>
    </w:p>
    <w:p w:rsidR="009B7B62" w:rsidRPr="009B7B62" w:rsidRDefault="009B7B62" w:rsidP="009B7B62"/>
    <w:p w:rsidR="009B7B62" w:rsidRPr="009B7B62" w:rsidRDefault="009B7B62" w:rsidP="009B7B62">
      <w:pPr>
        <w:pStyle w:val="af7"/>
        <w:ind w:firstLine="284"/>
      </w:pPr>
    </w:p>
    <w:p w:rsidR="009B7B62" w:rsidRPr="009B7B62" w:rsidRDefault="009B7B62" w:rsidP="009B7B62">
      <w:pPr>
        <w:pStyle w:val="af7"/>
        <w:ind w:firstLine="284"/>
      </w:pPr>
    </w:p>
    <w:p w:rsidR="009B7B62" w:rsidRPr="009B7B62" w:rsidRDefault="009B7B62" w:rsidP="009B7B62">
      <w:pPr>
        <w:pStyle w:val="af7"/>
        <w:ind w:firstLine="284"/>
      </w:pPr>
    </w:p>
    <w:p w:rsidR="009B7B62" w:rsidRPr="009B7B62" w:rsidRDefault="009B7B62" w:rsidP="009B7B62">
      <w:pPr>
        <w:pStyle w:val="af7"/>
      </w:pPr>
    </w:p>
    <w:p w:rsidR="009B7B62" w:rsidRPr="009B7B62" w:rsidRDefault="009B7B62" w:rsidP="009B7B62">
      <w:pPr>
        <w:pStyle w:val="af7"/>
        <w:ind w:firstLine="284"/>
        <w:rPr>
          <w:rFonts w:ascii="Times New Roman" w:hAnsi="Times New Roman" w:cs="Times New Roman"/>
        </w:rPr>
      </w:pPr>
      <w:r w:rsidRPr="009B7B62">
        <w:t>_________________</w:t>
      </w:r>
    </w:p>
    <w:p w:rsidR="009B7B62" w:rsidRPr="009B7B62" w:rsidRDefault="009B7B62" w:rsidP="009B7B62">
      <w:pPr>
        <w:pStyle w:val="af7"/>
        <w:ind w:firstLine="284"/>
        <w:rPr>
          <w:rFonts w:ascii="Times New Roman" w:hAnsi="Times New Roman" w:cs="Times New Roman"/>
        </w:rPr>
      </w:pPr>
      <w:r w:rsidRPr="009B7B62">
        <w:rPr>
          <w:rFonts w:ascii="Times New Roman" w:hAnsi="Times New Roman" w:cs="Times New Roman"/>
        </w:rPr>
        <w:t xml:space="preserve">     </w:t>
      </w:r>
      <w:r w:rsidRPr="009B7B62">
        <w:rPr>
          <w:rStyle w:val="a7"/>
          <w:color w:val="auto"/>
        </w:rPr>
        <w:t>*1</w:t>
      </w:r>
      <w:proofErr w:type="gramStart"/>
      <w:r w:rsidRPr="009B7B62">
        <w:rPr>
          <w:rFonts w:ascii="Times New Roman" w:hAnsi="Times New Roman" w:cs="Times New Roman"/>
        </w:rPr>
        <w:t xml:space="preserve"> У</w:t>
      </w:r>
      <w:proofErr w:type="gramEnd"/>
      <w:r w:rsidRPr="009B7B62">
        <w:rPr>
          <w:rFonts w:ascii="Times New Roman" w:hAnsi="Times New Roman" w:cs="Times New Roman"/>
        </w:rPr>
        <w:t>казывается календарный месяц начала проведения проверки.</w:t>
      </w:r>
    </w:p>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Pr>
        <w:sectPr w:rsidR="009B7B62" w:rsidRPr="009B7B62" w:rsidSect="009B7B62">
          <w:pgSz w:w="16800" w:h="11900" w:orient="landscape"/>
          <w:pgMar w:top="567" w:right="851" w:bottom="1418" w:left="851" w:header="720" w:footer="720" w:gutter="0"/>
          <w:cols w:space="720"/>
          <w:noEndnote/>
        </w:sectPr>
      </w:pPr>
    </w:p>
    <w:p w:rsidR="009B7B62" w:rsidRPr="009B7B62" w:rsidRDefault="009B7B62" w:rsidP="009B7B62">
      <w:pPr>
        <w:ind w:firstLine="698"/>
        <w:jc w:val="right"/>
      </w:pPr>
      <w:r w:rsidRPr="009B7B62">
        <w:rPr>
          <w:b/>
          <w:bCs/>
        </w:rPr>
        <w:lastRenderedPageBreak/>
        <w:t>Приложение № 2</w:t>
      </w:r>
    </w:p>
    <w:p w:rsidR="009B7B62" w:rsidRPr="009B7B62" w:rsidRDefault="009B7B62" w:rsidP="009B7B62">
      <w:pPr>
        <w:ind w:firstLine="284"/>
        <w:jc w:val="right"/>
      </w:pPr>
      <w:r w:rsidRPr="009B7B62">
        <w:rPr>
          <w:rStyle w:val="a7"/>
          <w:color w:val="auto"/>
        </w:rPr>
        <w:t>к Положению о муниципальном земельном контроле</w:t>
      </w:r>
    </w:p>
    <w:p w:rsidR="009B7B62" w:rsidRPr="009B7B62" w:rsidRDefault="009B7B62" w:rsidP="009B7B62">
      <w:pPr>
        <w:ind w:firstLine="284"/>
        <w:jc w:val="right"/>
      </w:pPr>
      <w:r w:rsidRPr="009B7B62">
        <w:rPr>
          <w:rStyle w:val="a7"/>
          <w:color w:val="auto"/>
        </w:rPr>
        <w:t>за использованием земель муниципального образования «</w:t>
      </w:r>
      <w:proofErr w:type="spellStart"/>
      <w:r w:rsidRPr="009B7B62">
        <w:rPr>
          <w:rStyle w:val="a7"/>
          <w:color w:val="auto"/>
        </w:rPr>
        <w:t>Новонукутское</w:t>
      </w:r>
      <w:proofErr w:type="spellEnd"/>
      <w:r w:rsidRPr="009B7B62">
        <w:rPr>
          <w:rStyle w:val="a7"/>
          <w:color w:val="auto"/>
        </w:rPr>
        <w:t>»</w:t>
      </w:r>
    </w:p>
    <w:p w:rsidR="009B7B62" w:rsidRPr="009B7B62" w:rsidRDefault="009B7B62" w:rsidP="009B7B62">
      <w:pPr>
        <w:ind w:firstLine="698"/>
        <w:jc w:val="right"/>
      </w:pPr>
    </w:p>
    <w:p w:rsidR="009B7B62" w:rsidRPr="009B7B62" w:rsidRDefault="009B7B62" w:rsidP="009B7B62">
      <w:pPr>
        <w:keepNext/>
        <w:jc w:val="center"/>
        <w:outlineLvl w:val="2"/>
        <w:rPr>
          <w:b/>
          <w:spacing w:val="30"/>
        </w:rPr>
      </w:pPr>
      <w:r w:rsidRPr="009B7B62">
        <w:rPr>
          <w:b/>
          <w:spacing w:val="30"/>
        </w:rPr>
        <w:t>РОССИЙСКАЯ ФЕДЕРАЦИЯ</w:t>
      </w:r>
    </w:p>
    <w:p w:rsidR="009B7B62" w:rsidRPr="009B7B62" w:rsidRDefault="009B7B62" w:rsidP="009B7B62">
      <w:pPr>
        <w:keepNext/>
        <w:jc w:val="center"/>
        <w:outlineLvl w:val="2"/>
        <w:rPr>
          <w:b/>
          <w:spacing w:val="30"/>
        </w:rPr>
      </w:pPr>
      <w:r w:rsidRPr="009B7B62">
        <w:rPr>
          <w:b/>
          <w:spacing w:val="30"/>
        </w:rPr>
        <w:t>ИРКУТСКАЯ ОБЛАСТЬ</w:t>
      </w:r>
    </w:p>
    <w:p w:rsidR="009B7B62" w:rsidRPr="009B7B62" w:rsidRDefault="009B7B62" w:rsidP="009B7B62">
      <w:pPr>
        <w:keepNext/>
        <w:jc w:val="center"/>
        <w:outlineLvl w:val="2"/>
        <w:rPr>
          <w:b/>
          <w:spacing w:val="30"/>
        </w:rPr>
      </w:pPr>
      <w:r w:rsidRPr="009B7B62">
        <w:rPr>
          <w:b/>
          <w:spacing w:val="30"/>
        </w:rPr>
        <w:t>Муниципальное образование «</w:t>
      </w:r>
      <w:proofErr w:type="spellStart"/>
      <w:r w:rsidRPr="009B7B62">
        <w:rPr>
          <w:b/>
          <w:spacing w:val="30"/>
        </w:rPr>
        <w:t>Новонукутское</w:t>
      </w:r>
      <w:proofErr w:type="spellEnd"/>
      <w:r w:rsidRPr="009B7B62">
        <w:rPr>
          <w:b/>
          <w:spacing w:val="30"/>
        </w:rPr>
        <w:t>»</w:t>
      </w:r>
    </w:p>
    <w:p w:rsidR="009B7B62" w:rsidRPr="009B7B62" w:rsidRDefault="009B7B62" w:rsidP="009B7B62"/>
    <w:p w:rsidR="009B7B62" w:rsidRPr="009B7B62" w:rsidRDefault="009B7B62" w:rsidP="009B7B62">
      <w:pPr>
        <w:keepNext/>
        <w:jc w:val="center"/>
        <w:outlineLvl w:val="0"/>
        <w:rPr>
          <w:b/>
          <w:spacing w:val="38"/>
        </w:rPr>
      </w:pPr>
      <w:r w:rsidRPr="009B7B62">
        <w:rPr>
          <w:b/>
          <w:spacing w:val="38"/>
        </w:rPr>
        <w:t>РАСПОРЯЖЕНИЕ</w:t>
      </w:r>
    </w:p>
    <w:p w:rsidR="009B7B62" w:rsidRPr="009B7B62" w:rsidRDefault="009B7B62" w:rsidP="009B7B62">
      <w:pPr>
        <w:jc w:val="center"/>
        <w:rPr>
          <w:b/>
        </w:rPr>
      </w:pPr>
      <w:r w:rsidRPr="009B7B62">
        <w:rPr>
          <w:b/>
        </w:rPr>
        <w:t xml:space="preserve">                                                                             </w:t>
      </w:r>
    </w:p>
    <w:p w:rsidR="009B7B62" w:rsidRPr="009B7B62" w:rsidRDefault="009B7B62" w:rsidP="009B7B62">
      <w:pPr>
        <w:tabs>
          <w:tab w:val="center" w:pos="4677"/>
          <w:tab w:val="left" w:pos="6705"/>
        </w:tabs>
        <w:rPr>
          <w:b/>
        </w:rPr>
      </w:pPr>
      <w:r w:rsidRPr="009B7B62">
        <w:rPr>
          <w:b/>
        </w:rPr>
        <w:t xml:space="preserve">от «___» ___________ 20___ г.                            № ____                                      п. </w:t>
      </w:r>
      <w:proofErr w:type="spellStart"/>
      <w:r w:rsidRPr="009B7B62">
        <w:rPr>
          <w:b/>
        </w:rPr>
        <w:t>Новонукутский</w:t>
      </w:r>
      <w:proofErr w:type="spellEnd"/>
    </w:p>
    <w:p w:rsidR="009B7B62" w:rsidRPr="009B7B62" w:rsidRDefault="009B7B62" w:rsidP="009B7B62"/>
    <w:p w:rsidR="009B7B62" w:rsidRPr="009B7B62" w:rsidRDefault="009B7B62" w:rsidP="009B7B62">
      <w:pPr>
        <w:rPr>
          <w:b/>
        </w:rPr>
      </w:pPr>
      <w:r w:rsidRPr="009B7B62">
        <w:rPr>
          <w:b/>
        </w:rPr>
        <w:t xml:space="preserve">     </w:t>
      </w:r>
    </w:p>
    <w:p w:rsidR="009B7B62" w:rsidRPr="009B7B62" w:rsidRDefault="009B7B62" w:rsidP="009B7B62">
      <w:pPr>
        <w:pStyle w:val="af7"/>
        <w:rPr>
          <w:rFonts w:ascii="Times New Roman" w:hAnsi="Times New Roman" w:cs="Times New Roman"/>
        </w:rPr>
      </w:pPr>
      <w:r w:rsidRPr="009B7B62">
        <w:rPr>
          <w:rStyle w:val="a7"/>
          <w:color w:val="auto"/>
        </w:rPr>
        <w:t>о проведении ________________________________________________ проверки</w:t>
      </w:r>
    </w:p>
    <w:p w:rsidR="009B7B62" w:rsidRPr="009B7B62" w:rsidRDefault="009B7B62" w:rsidP="009B7B62">
      <w:pPr>
        <w:pStyle w:val="af7"/>
        <w:rPr>
          <w:rFonts w:ascii="Times New Roman" w:hAnsi="Times New Roman" w:cs="Times New Roman"/>
        </w:rPr>
      </w:pPr>
      <w:r w:rsidRPr="009B7B62">
        <w:rPr>
          <w:rStyle w:val="a7"/>
          <w:color w:val="auto"/>
        </w:rPr>
        <w:t xml:space="preserve">                              (плановой/внеплановой, документарной/выездной)</w:t>
      </w:r>
    </w:p>
    <w:p w:rsidR="009B7B62" w:rsidRPr="009B7B62" w:rsidRDefault="009B7B62" w:rsidP="009B7B62">
      <w:pPr>
        <w:rPr>
          <w:b/>
        </w:rPr>
      </w:pPr>
    </w:p>
    <w:p w:rsidR="009B7B62" w:rsidRPr="009B7B62" w:rsidRDefault="009B7B62" w:rsidP="009B7B62">
      <w:pPr>
        <w:pStyle w:val="af7"/>
        <w:jc w:val="both"/>
        <w:rPr>
          <w:rFonts w:ascii="Times New Roman" w:hAnsi="Times New Roman" w:cs="Times New Roman"/>
        </w:rPr>
      </w:pPr>
      <w:bookmarkStart w:id="80" w:name="sub_1001"/>
      <w:r w:rsidRPr="009B7B62">
        <w:rPr>
          <w:rFonts w:ascii="Times New Roman" w:hAnsi="Times New Roman" w:cs="Times New Roman"/>
        </w:rPr>
        <w:t>1. Провести проверку в отношении ____________________________________________________</w:t>
      </w:r>
    </w:p>
    <w:bookmarkEnd w:id="80"/>
    <w:p w:rsidR="009B7B62" w:rsidRPr="009B7B62" w:rsidRDefault="009B7B62" w:rsidP="009B7B62">
      <w:pPr>
        <w:pStyle w:val="af7"/>
        <w:pBdr>
          <w:bottom w:val="single" w:sz="4" w:space="1" w:color="auto"/>
        </w:pBdr>
        <w:jc w:val="center"/>
        <w:rPr>
          <w:rFonts w:ascii="Times New Roman" w:hAnsi="Times New Roman" w:cs="Times New Roman"/>
        </w:rPr>
      </w:pP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 xml:space="preserve"> </w:t>
      </w:r>
      <w:proofErr w:type="gramStart"/>
      <w:r w:rsidRPr="009B7B62">
        <w:rPr>
          <w:rFonts w:ascii="Times New Roman" w:hAnsi="Times New Roman" w:cs="Times New Roman"/>
          <w:sz w:val="20"/>
          <w:szCs w:val="20"/>
        </w:rPr>
        <w:t xml:space="preserve">(наименование юридического лица, фамилия, имя, отчество (последнее – при наличии) </w:t>
      </w:r>
      <w:proofErr w:type="gramEnd"/>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индивидуального предпринимателя)</w:t>
      </w:r>
    </w:p>
    <w:p w:rsidR="009B7B62" w:rsidRPr="009B7B62" w:rsidRDefault="009B7B62" w:rsidP="009B7B62">
      <w:pPr>
        <w:pStyle w:val="af7"/>
        <w:jc w:val="both"/>
        <w:rPr>
          <w:rFonts w:ascii="Times New Roman" w:hAnsi="Times New Roman" w:cs="Times New Roman"/>
        </w:rPr>
      </w:pPr>
      <w:bookmarkStart w:id="81" w:name="sub_1002"/>
      <w:r w:rsidRPr="009B7B62">
        <w:rPr>
          <w:rFonts w:ascii="Times New Roman" w:hAnsi="Times New Roman" w:cs="Times New Roman"/>
        </w:rPr>
        <w:t xml:space="preserve"> 2. Место нахождения: ______________________________________________________________</w:t>
      </w:r>
    </w:p>
    <w:bookmarkEnd w:id="81"/>
    <w:p w:rsidR="009B7B62" w:rsidRPr="009B7B62" w:rsidRDefault="009B7B62" w:rsidP="009B7B62">
      <w:pPr>
        <w:pStyle w:val="af7"/>
        <w:pBdr>
          <w:bottom w:val="single" w:sz="4" w:space="1" w:color="auto"/>
        </w:pBdr>
        <w:jc w:val="both"/>
        <w:rPr>
          <w:rFonts w:ascii="Times New Roman" w:hAnsi="Times New Roman" w:cs="Times New Roman"/>
          <w:sz w:val="20"/>
          <w:szCs w:val="20"/>
        </w:rPr>
      </w:pPr>
      <w:r w:rsidRPr="009B7B62">
        <w:rPr>
          <w:rFonts w:ascii="Times New Roman" w:hAnsi="Times New Roman" w:cs="Times New Roman"/>
          <w:sz w:val="20"/>
          <w:szCs w:val="20"/>
        </w:rPr>
        <w:t xml:space="preserve">     </w:t>
      </w: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9B7B62">
        <w:rPr>
          <w:rFonts w:ascii="Times New Roman" w:hAnsi="Times New Roman" w:cs="Times New Roman"/>
          <w:sz w:val="20"/>
          <w:szCs w:val="20"/>
        </w:rPr>
        <w:t>о(</w:t>
      </w:r>
      <w:proofErr w:type="gramEnd"/>
      <w:r w:rsidRPr="009B7B62">
        <w:rPr>
          <w:rFonts w:ascii="Times New Roman" w:hAnsi="Times New Roman" w:cs="Times New Roman"/>
          <w:sz w:val="20"/>
          <w:szCs w:val="20"/>
        </w:rPr>
        <w:t>а) фактического осуществления им деятельности)</w:t>
      </w:r>
    </w:p>
    <w:p w:rsidR="009B7B62" w:rsidRPr="009B7B62" w:rsidRDefault="009B7B62" w:rsidP="009B7B62">
      <w:pPr>
        <w:pStyle w:val="af7"/>
        <w:jc w:val="both"/>
        <w:rPr>
          <w:rFonts w:ascii="Times New Roman" w:hAnsi="Times New Roman" w:cs="Times New Roman"/>
        </w:rPr>
      </w:pPr>
      <w:bookmarkStart w:id="82" w:name="sub_1003"/>
      <w:r w:rsidRPr="009B7B62">
        <w:rPr>
          <w:rFonts w:ascii="Times New Roman" w:hAnsi="Times New Roman" w:cs="Times New Roman"/>
        </w:rPr>
        <w:t xml:space="preserve"> 3. Назначить лицо</w:t>
      </w:r>
      <w:proofErr w:type="gramStart"/>
      <w:r w:rsidRPr="009B7B62">
        <w:rPr>
          <w:rFonts w:ascii="Times New Roman" w:hAnsi="Times New Roman" w:cs="Times New Roman"/>
        </w:rPr>
        <w:t>м(</w:t>
      </w:r>
      <w:proofErr w:type="gramEnd"/>
      <w:r w:rsidRPr="009B7B62">
        <w:rPr>
          <w:rFonts w:ascii="Times New Roman" w:hAnsi="Times New Roman" w:cs="Times New Roman"/>
        </w:rPr>
        <w:t>ми), уполномоченным(ми) на проведение проверки: ___________________</w:t>
      </w:r>
    </w:p>
    <w:bookmarkEnd w:id="82"/>
    <w:p w:rsidR="009B7B62" w:rsidRPr="009B7B62" w:rsidRDefault="009B7B62" w:rsidP="009B7B62">
      <w:pPr>
        <w:pStyle w:val="af7"/>
        <w:pBdr>
          <w:bottom w:val="single" w:sz="4" w:space="1" w:color="auto"/>
        </w:pBdr>
        <w:jc w:val="center"/>
        <w:rPr>
          <w:rFonts w:ascii="Times New Roman" w:hAnsi="Times New Roman" w:cs="Times New Roman"/>
          <w:sz w:val="20"/>
          <w:szCs w:val="20"/>
        </w:rPr>
      </w:pPr>
    </w:p>
    <w:p w:rsidR="009B7B62" w:rsidRPr="009B7B62" w:rsidRDefault="009B7B62" w:rsidP="009B7B62">
      <w:pPr>
        <w:pStyle w:val="af7"/>
        <w:jc w:val="center"/>
        <w:rPr>
          <w:rFonts w:ascii="Times New Roman" w:hAnsi="Times New Roman" w:cs="Times New Roman"/>
          <w:sz w:val="20"/>
          <w:szCs w:val="20"/>
        </w:rPr>
      </w:pPr>
    </w:p>
    <w:p w:rsidR="009B7B62" w:rsidRPr="009B7B62" w:rsidRDefault="009B7B62" w:rsidP="009B7B62">
      <w:pPr>
        <w:pBdr>
          <w:top w:val="single" w:sz="4" w:space="1" w:color="auto"/>
          <w:bottom w:val="single" w:sz="4" w:space="1" w:color="auto"/>
        </w:pBdr>
        <w:tabs>
          <w:tab w:val="left" w:pos="3015"/>
        </w:tabs>
      </w:pPr>
      <w:r w:rsidRPr="009B7B62">
        <w:tab/>
      </w: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 xml:space="preserve"> </w:t>
      </w:r>
      <w:proofErr w:type="gramStart"/>
      <w:r w:rsidRPr="009B7B62">
        <w:rPr>
          <w:rFonts w:ascii="Times New Roman" w:hAnsi="Times New Roman" w:cs="Times New Roman"/>
          <w:sz w:val="20"/>
          <w:szCs w:val="20"/>
        </w:rPr>
        <w:t>(фамилия, имя, отчество (последнее - при наличии), должность</w:t>
      </w:r>
      <w:proofErr w:type="gramEnd"/>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должностного лица (должностных лиц), уполномоченног</w:t>
      </w:r>
      <w:proofErr w:type="gramStart"/>
      <w:r w:rsidRPr="009B7B62">
        <w:rPr>
          <w:rFonts w:ascii="Times New Roman" w:hAnsi="Times New Roman" w:cs="Times New Roman"/>
          <w:sz w:val="20"/>
          <w:szCs w:val="20"/>
        </w:rPr>
        <w:t>о(</w:t>
      </w:r>
      <w:proofErr w:type="spellStart"/>
      <w:proofErr w:type="gramEnd"/>
      <w:r w:rsidRPr="009B7B62">
        <w:rPr>
          <w:rFonts w:ascii="Times New Roman" w:hAnsi="Times New Roman" w:cs="Times New Roman"/>
          <w:sz w:val="20"/>
          <w:szCs w:val="20"/>
        </w:rPr>
        <w:t>ых</w:t>
      </w:r>
      <w:proofErr w:type="spellEnd"/>
      <w:r w:rsidRPr="009B7B62">
        <w:rPr>
          <w:rFonts w:ascii="Times New Roman" w:hAnsi="Times New Roman" w:cs="Times New Roman"/>
          <w:sz w:val="20"/>
          <w:szCs w:val="20"/>
        </w:rPr>
        <w:t>) на проведение проверки)</w:t>
      </w:r>
    </w:p>
    <w:p w:rsidR="009B7B62" w:rsidRPr="009B7B62" w:rsidRDefault="009B7B62" w:rsidP="009B7B62">
      <w:pPr>
        <w:pStyle w:val="af7"/>
        <w:jc w:val="both"/>
        <w:rPr>
          <w:rFonts w:ascii="Times New Roman" w:hAnsi="Times New Roman" w:cs="Times New Roman"/>
        </w:rPr>
      </w:pPr>
      <w:bookmarkStart w:id="83" w:name="sub_1004"/>
      <w:r w:rsidRPr="009B7B62">
        <w:rPr>
          <w:rFonts w:ascii="Times New Roman" w:hAnsi="Times New Roman" w:cs="Times New Roman"/>
        </w:rPr>
        <w:t xml:space="preserve"> 4. Привлечь к проведению проверки в качестве  экспертов, представителей</w:t>
      </w:r>
      <w:bookmarkEnd w:id="83"/>
      <w:r w:rsidRPr="009B7B62">
        <w:rPr>
          <w:rFonts w:ascii="Times New Roman" w:hAnsi="Times New Roman" w:cs="Times New Roman"/>
        </w:rPr>
        <w:t xml:space="preserve"> экспертных организаций следующих лиц: ________________________________________________________</w:t>
      </w:r>
    </w:p>
    <w:p w:rsidR="009B7B62" w:rsidRPr="009B7B62" w:rsidRDefault="009B7B62" w:rsidP="009B7B62">
      <w:pPr>
        <w:pStyle w:val="af7"/>
        <w:pBdr>
          <w:bottom w:val="single" w:sz="4" w:space="1" w:color="auto"/>
        </w:pBdr>
        <w:jc w:val="both"/>
        <w:rPr>
          <w:rFonts w:ascii="Times New Roman" w:hAnsi="Times New Roman" w:cs="Times New Roman"/>
        </w:rPr>
      </w:pPr>
      <w:r w:rsidRPr="009B7B62">
        <w:rPr>
          <w:rFonts w:ascii="Times New Roman" w:hAnsi="Times New Roman" w:cs="Times New Roman"/>
        </w:rPr>
        <w:t xml:space="preserve">      </w:t>
      </w:r>
    </w:p>
    <w:p w:rsidR="009B7B62" w:rsidRPr="009B7B62" w:rsidRDefault="009B7B62" w:rsidP="009B7B62">
      <w:pPr>
        <w:pStyle w:val="af7"/>
        <w:jc w:val="center"/>
        <w:rPr>
          <w:rFonts w:ascii="Times New Roman" w:hAnsi="Times New Roman" w:cs="Times New Roman"/>
          <w:sz w:val="20"/>
          <w:szCs w:val="20"/>
        </w:rPr>
      </w:pPr>
      <w:proofErr w:type="gramStart"/>
      <w:r w:rsidRPr="009B7B62">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w:t>
      </w:r>
      <w:proofErr w:type="gramEnd"/>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аккредитации и наименования органа по аккредитации, выдавшего свидетельство об аккредитации)</w:t>
      </w:r>
    </w:p>
    <w:p w:rsidR="009B7B62" w:rsidRPr="009B7B62" w:rsidRDefault="009B7B62" w:rsidP="009B7B62">
      <w:pPr>
        <w:pStyle w:val="af7"/>
        <w:jc w:val="both"/>
        <w:rPr>
          <w:rFonts w:ascii="Times New Roman" w:hAnsi="Times New Roman" w:cs="Times New Roman"/>
        </w:rPr>
      </w:pPr>
      <w:bookmarkStart w:id="84" w:name="sub_1005"/>
      <w:r w:rsidRPr="009B7B62">
        <w:rPr>
          <w:rFonts w:ascii="Times New Roman" w:hAnsi="Times New Roman" w:cs="Times New Roman"/>
        </w:rPr>
        <w:t xml:space="preserve"> 5. Установить, что:</w:t>
      </w:r>
    </w:p>
    <w:bookmarkEnd w:id="84"/>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настоящая проверка проводится с целью: ______________________________________________</w:t>
      </w:r>
    </w:p>
    <w:p w:rsidR="009B7B62" w:rsidRPr="009B7B62" w:rsidRDefault="009B7B62" w:rsidP="009B7B62">
      <w:pPr>
        <w:pStyle w:val="af7"/>
        <w:pBdr>
          <w:bottom w:val="single" w:sz="4" w:space="1" w:color="auto"/>
        </w:pBdr>
        <w:jc w:val="both"/>
        <w:rPr>
          <w:rFonts w:ascii="Times New Roman" w:hAnsi="Times New Roman" w:cs="Times New Roman"/>
        </w:rPr>
      </w:pPr>
      <w:r w:rsidRPr="009B7B62">
        <w:rPr>
          <w:rFonts w:ascii="Times New Roman" w:hAnsi="Times New Roman" w:cs="Times New Roman"/>
        </w:rPr>
        <w:t> </w:t>
      </w:r>
    </w:p>
    <w:p w:rsidR="009B7B62" w:rsidRPr="009B7B62" w:rsidRDefault="009B7B62" w:rsidP="009B7B62">
      <w:pPr>
        <w:pStyle w:val="af7"/>
        <w:ind w:firstLine="360"/>
        <w:jc w:val="both"/>
        <w:rPr>
          <w:rFonts w:ascii="Times New Roman" w:hAnsi="Times New Roman" w:cs="Times New Roman"/>
        </w:rPr>
      </w:pPr>
    </w:p>
    <w:p w:rsidR="009B7B62" w:rsidRPr="009B7B62" w:rsidRDefault="009B7B62" w:rsidP="009B7B62">
      <w:pPr>
        <w:pStyle w:val="af7"/>
        <w:ind w:firstLine="360"/>
        <w:jc w:val="both"/>
        <w:rPr>
          <w:rFonts w:ascii="Times New Roman" w:hAnsi="Times New Roman" w:cs="Times New Roman"/>
        </w:rPr>
      </w:pPr>
      <w:r w:rsidRPr="009B7B62">
        <w:rPr>
          <w:rFonts w:ascii="Times New Roman" w:hAnsi="Times New Roman" w:cs="Times New Roman"/>
        </w:rPr>
        <w:t>При установлении целей  проводимой  проверки  указывается  следующая информация:</w:t>
      </w:r>
    </w:p>
    <w:p w:rsidR="009B7B62" w:rsidRPr="009B7B62" w:rsidRDefault="009B7B62" w:rsidP="009B7B62">
      <w:pPr>
        <w:pStyle w:val="af7"/>
        <w:jc w:val="both"/>
        <w:rPr>
          <w:rFonts w:ascii="Times New Roman" w:hAnsi="Times New Roman" w:cs="Times New Roman"/>
        </w:rPr>
      </w:pPr>
      <w:bookmarkStart w:id="85" w:name="sub_10051"/>
      <w:r w:rsidRPr="009B7B62">
        <w:rPr>
          <w:rFonts w:ascii="Times New Roman" w:hAnsi="Times New Roman" w:cs="Times New Roman"/>
        </w:rPr>
        <w:t xml:space="preserve">     а) в случае проведения плановой проверки:</w:t>
      </w:r>
    </w:p>
    <w:bookmarkEnd w:id="85"/>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  ссылка  на  утвержденный  ежегодный  план   проведения   плановых проверок;</w:t>
      </w:r>
    </w:p>
    <w:p w:rsidR="009B7B62" w:rsidRPr="009B7B62" w:rsidRDefault="009B7B62" w:rsidP="009B7B62">
      <w:pPr>
        <w:pStyle w:val="af7"/>
        <w:jc w:val="both"/>
        <w:rPr>
          <w:rFonts w:ascii="Times New Roman" w:hAnsi="Times New Roman" w:cs="Times New Roman"/>
        </w:rPr>
      </w:pPr>
      <w:bookmarkStart w:id="86" w:name="sub_10052"/>
      <w:r w:rsidRPr="009B7B62">
        <w:rPr>
          <w:rFonts w:ascii="Times New Roman" w:hAnsi="Times New Roman" w:cs="Times New Roman"/>
        </w:rPr>
        <w:t xml:space="preserve">     б) в случае проведения внеплановой выездной проверки:</w:t>
      </w:r>
    </w:p>
    <w:bookmarkEnd w:id="86"/>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 реквизиты  ранее  выданного  проверяемому  лицу    предписания об устранении выявленного нарушения, </w:t>
      </w:r>
      <w:proofErr w:type="gramStart"/>
      <w:r w:rsidRPr="009B7B62">
        <w:rPr>
          <w:rFonts w:ascii="Times New Roman" w:hAnsi="Times New Roman" w:cs="Times New Roman"/>
        </w:rPr>
        <w:t>срок</w:t>
      </w:r>
      <w:proofErr w:type="gramEnd"/>
      <w:r w:rsidRPr="009B7B62">
        <w:rPr>
          <w:rFonts w:ascii="Times New Roman" w:hAnsi="Times New Roman" w:cs="Times New Roman"/>
        </w:rPr>
        <w:t xml:space="preserve"> для исполнения которого истек;</w:t>
      </w: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B7B62" w:rsidRPr="009B7B62" w:rsidRDefault="009B7B62" w:rsidP="009B7B62">
      <w:pPr>
        <w:pStyle w:val="af7"/>
        <w:jc w:val="both"/>
        <w:rPr>
          <w:rFonts w:ascii="Times New Roman" w:hAnsi="Times New Roman" w:cs="Times New Roman"/>
        </w:rPr>
      </w:pPr>
      <w:bookmarkStart w:id="87" w:name="sub_10053"/>
      <w:r w:rsidRPr="009B7B62">
        <w:rPr>
          <w:rFonts w:ascii="Times New Roman" w:hAnsi="Times New Roman" w:cs="Times New Roman"/>
        </w:rPr>
        <w:lastRenderedPageBreak/>
        <w:t xml:space="preserve">     в) в случае  проведения  внеплановой  выездной  проверки,  которая</w:t>
      </w:r>
      <w:bookmarkEnd w:id="87"/>
      <w:r w:rsidRPr="009B7B62">
        <w:rPr>
          <w:rFonts w:ascii="Times New Roman" w:hAnsi="Times New Roman" w:cs="Times New Roman"/>
        </w:rPr>
        <w:t xml:space="preserve">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w:t>
      </w:r>
    </w:p>
    <w:p w:rsidR="009B7B62" w:rsidRPr="009B7B62" w:rsidRDefault="009B7B62" w:rsidP="009B7B62">
      <w:pPr>
        <w:pStyle w:val="af7"/>
        <w:ind w:firstLine="360"/>
        <w:jc w:val="both"/>
        <w:rPr>
          <w:rFonts w:ascii="Times New Roman" w:hAnsi="Times New Roman" w:cs="Times New Roman"/>
        </w:rPr>
      </w:pPr>
      <w:r w:rsidRPr="009B7B62">
        <w:rPr>
          <w:rFonts w:ascii="Times New Roman" w:hAnsi="Times New Roman" w:cs="Times New Roman"/>
        </w:rPr>
        <w:t>Задачами настоящей проверки являются:____________________________________________</w:t>
      </w:r>
    </w:p>
    <w:p w:rsidR="009B7B62" w:rsidRPr="009B7B62" w:rsidRDefault="009B7B62" w:rsidP="009B7B62">
      <w:pPr>
        <w:pStyle w:val="af7"/>
        <w:pBdr>
          <w:bottom w:val="single" w:sz="4" w:space="1" w:color="auto"/>
        </w:pBdr>
        <w:jc w:val="both"/>
        <w:rPr>
          <w:rFonts w:ascii="Times New Roman" w:hAnsi="Times New Roman" w:cs="Times New Roman"/>
        </w:rPr>
      </w:pPr>
      <w:bookmarkStart w:id="88" w:name="sub_1006"/>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6. Предметом настоящей проверки является (отметить </w:t>
      </w:r>
      <w:proofErr w:type="gramStart"/>
      <w:r w:rsidRPr="009B7B62">
        <w:rPr>
          <w:rFonts w:ascii="Times New Roman" w:hAnsi="Times New Roman" w:cs="Times New Roman"/>
        </w:rPr>
        <w:t>нужное</w:t>
      </w:r>
      <w:proofErr w:type="gramEnd"/>
      <w:r w:rsidRPr="009B7B62">
        <w:rPr>
          <w:rFonts w:ascii="Times New Roman" w:hAnsi="Times New Roman" w:cs="Times New Roman"/>
        </w:rPr>
        <w:t>):</w:t>
      </w:r>
    </w:p>
    <w:bookmarkEnd w:id="88"/>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соблюдение обязательных  требований  или  требований,  установленных муниципальными правовыми актами;</w:t>
      </w: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выполнение предписаний органов государственного контроля  (надзора), органов муниципального контроля;</w:t>
      </w: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проведение мероприятий:</w:t>
      </w: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по предотвращению причинения вреда жизни,  здоровью  граждан,  вреда животным, растениям, окружающей среде;</w:t>
      </w: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по предупреждению возникновения чрезвычайных ситуаций  природного  и техногенного характера;</w:t>
      </w: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по обеспечению безопасности государства;</w:t>
      </w: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по ликвидации последствий причинения такого вреда.</w:t>
      </w:r>
    </w:p>
    <w:p w:rsidR="009B7B62" w:rsidRPr="009B7B62" w:rsidRDefault="009B7B62" w:rsidP="009B7B62">
      <w:pPr>
        <w:pStyle w:val="af7"/>
        <w:jc w:val="both"/>
        <w:rPr>
          <w:rFonts w:ascii="Times New Roman" w:hAnsi="Times New Roman" w:cs="Times New Roman"/>
        </w:rPr>
      </w:pPr>
      <w:bookmarkStart w:id="89" w:name="sub_1007"/>
      <w:r w:rsidRPr="009B7B62">
        <w:rPr>
          <w:rFonts w:ascii="Times New Roman" w:hAnsi="Times New Roman" w:cs="Times New Roman"/>
        </w:rPr>
        <w:t xml:space="preserve"> 7. Срок проведения проверки: _______________________________________________________</w:t>
      </w:r>
    </w:p>
    <w:bookmarkEnd w:id="89"/>
    <w:p w:rsidR="009B7B62" w:rsidRPr="009B7B62" w:rsidRDefault="009B7B62" w:rsidP="009B7B62"/>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К проведению проверки приступить с "___" ____________ 20__ г.</w:t>
      </w: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 xml:space="preserve"> Проверку окончить не позднее "___" ____________ 20__ г.</w:t>
      </w:r>
    </w:p>
    <w:p w:rsidR="009B7B62" w:rsidRPr="009B7B62" w:rsidRDefault="009B7B62" w:rsidP="009B7B62"/>
    <w:p w:rsidR="009B7B62" w:rsidRPr="009B7B62" w:rsidRDefault="009B7B62" w:rsidP="009B7B62">
      <w:pPr>
        <w:pStyle w:val="af7"/>
        <w:jc w:val="both"/>
        <w:rPr>
          <w:rFonts w:ascii="Times New Roman" w:hAnsi="Times New Roman" w:cs="Times New Roman"/>
        </w:rPr>
      </w:pPr>
      <w:bookmarkStart w:id="90" w:name="sub_1008"/>
      <w:r w:rsidRPr="009B7B62">
        <w:rPr>
          <w:rFonts w:ascii="Times New Roman" w:hAnsi="Times New Roman" w:cs="Times New Roman"/>
        </w:rPr>
        <w:t xml:space="preserve"> 8. Правовые основания проведения проверки: __________________________________________</w:t>
      </w:r>
    </w:p>
    <w:bookmarkEnd w:id="90"/>
    <w:p w:rsidR="009B7B62" w:rsidRPr="009B7B62" w:rsidRDefault="009B7B62" w:rsidP="009B7B62">
      <w:pPr>
        <w:pStyle w:val="af7"/>
        <w:pBdr>
          <w:bottom w:val="single" w:sz="4" w:space="1" w:color="auto"/>
        </w:pBdr>
        <w:jc w:val="center"/>
        <w:rPr>
          <w:rFonts w:ascii="Times New Roman" w:hAnsi="Times New Roman" w:cs="Times New Roman"/>
          <w:sz w:val="20"/>
          <w:szCs w:val="20"/>
        </w:rPr>
      </w:pPr>
    </w:p>
    <w:p w:rsidR="009B7B62" w:rsidRPr="009B7B62" w:rsidRDefault="009B7B62" w:rsidP="009B7B62">
      <w:pPr>
        <w:pStyle w:val="af7"/>
        <w:jc w:val="center"/>
        <w:rPr>
          <w:rFonts w:ascii="Times New Roman" w:hAnsi="Times New Roman" w:cs="Times New Roman"/>
          <w:sz w:val="20"/>
          <w:szCs w:val="20"/>
        </w:rPr>
      </w:pPr>
      <w:proofErr w:type="gramStart"/>
      <w:r w:rsidRPr="009B7B62">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w:t>
      </w:r>
      <w:proofErr w:type="gramEnd"/>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 xml:space="preserve"> которые являются предметом проверки)</w:t>
      </w:r>
    </w:p>
    <w:p w:rsidR="009B7B62" w:rsidRPr="009B7B62" w:rsidRDefault="009B7B62" w:rsidP="009B7B62">
      <w:pPr>
        <w:pStyle w:val="af7"/>
        <w:jc w:val="both"/>
        <w:rPr>
          <w:rFonts w:ascii="Times New Roman" w:hAnsi="Times New Roman" w:cs="Times New Roman"/>
        </w:rPr>
      </w:pPr>
      <w:bookmarkStart w:id="91" w:name="sub_1009"/>
      <w:r w:rsidRPr="009B7B62">
        <w:rPr>
          <w:rFonts w:ascii="Times New Roman" w:hAnsi="Times New Roman" w:cs="Times New Roman"/>
        </w:rPr>
        <w:t xml:space="preserve"> 9. В процессе  проверки  провести  следующие  мероприятия  по  контролю,</w:t>
      </w:r>
      <w:bookmarkEnd w:id="91"/>
      <w:r w:rsidRPr="009B7B62">
        <w:rPr>
          <w:rFonts w:ascii="Times New Roman" w:hAnsi="Times New Roman" w:cs="Times New Roman"/>
        </w:rPr>
        <w:t xml:space="preserve"> необходимые для достижения целей и задач проведения проверки: ________________________________________</w:t>
      </w:r>
    </w:p>
    <w:p w:rsidR="009B7B62" w:rsidRPr="009B7B62" w:rsidRDefault="009B7B62" w:rsidP="009B7B62">
      <w:pPr>
        <w:pStyle w:val="af7"/>
        <w:pBdr>
          <w:bottom w:val="single" w:sz="4" w:space="1" w:color="auto"/>
        </w:pBdr>
        <w:jc w:val="both"/>
        <w:rPr>
          <w:rFonts w:ascii="Times New Roman" w:hAnsi="Times New Roman" w:cs="Times New Roman"/>
        </w:rPr>
      </w:pPr>
      <w:bookmarkStart w:id="92" w:name="sub_1010"/>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10. Перечень административных регламентов по осуществлению</w:t>
      </w:r>
      <w:bookmarkEnd w:id="92"/>
      <w:r w:rsidRPr="009B7B62">
        <w:rPr>
          <w:rFonts w:ascii="Times New Roman" w:hAnsi="Times New Roman" w:cs="Times New Roman"/>
        </w:rPr>
        <w:t xml:space="preserve"> муниципального контроля (при их наличии): __________________________________________________________________</w:t>
      </w:r>
    </w:p>
    <w:p w:rsidR="009B7B62" w:rsidRPr="009B7B62" w:rsidRDefault="009B7B62" w:rsidP="009B7B62">
      <w:pPr>
        <w:pStyle w:val="af7"/>
        <w:pBdr>
          <w:bottom w:val="single" w:sz="4" w:space="1" w:color="auto"/>
        </w:pBdr>
        <w:jc w:val="both"/>
        <w:rPr>
          <w:rFonts w:ascii="Times New Roman" w:hAnsi="Times New Roman" w:cs="Times New Roman"/>
        </w:rPr>
      </w:pP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(с указанием наименований, номеров и дат их принятия)</w:t>
      </w:r>
    </w:p>
    <w:p w:rsidR="009B7B62" w:rsidRPr="009B7B62" w:rsidRDefault="009B7B62" w:rsidP="009B7B62">
      <w:pPr>
        <w:pStyle w:val="af7"/>
        <w:jc w:val="both"/>
        <w:rPr>
          <w:rFonts w:ascii="Times New Roman" w:hAnsi="Times New Roman" w:cs="Times New Roman"/>
        </w:rPr>
      </w:pPr>
      <w:bookmarkStart w:id="93" w:name="sub_1011"/>
      <w:r w:rsidRPr="009B7B62">
        <w:rPr>
          <w:rFonts w:ascii="Times New Roman" w:hAnsi="Times New Roman" w:cs="Times New Roman"/>
        </w:rPr>
        <w:t xml:space="preserve"> 11. Перечень документов, представление которых юридическим лицом,</w:t>
      </w:r>
      <w:bookmarkEnd w:id="93"/>
      <w:r w:rsidRPr="009B7B62">
        <w:rPr>
          <w:rFonts w:ascii="Times New Roman" w:hAnsi="Times New Roman" w:cs="Times New Roman"/>
        </w:rPr>
        <w:t xml:space="preserve"> индивидуальным предпринимателем необходимо для достижения целей и  задач проведения проверки:</w:t>
      </w:r>
    </w:p>
    <w:p w:rsidR="009B7B62" w:rsidRPr="009B7B62" w:rsidRDefault="009B7B62" w:rsidP="009B7B62">
      <w:pPr>
        <w:pBdr>
          <w:bottom w:val="single" w:sz="4" w:space="1" w:color="auto"/>
        </w:pBdr>
      </w:pPr>
    </w:p>
    <w:p w:rsidR="009B7B62" w:rsidRPr="009B7B62" w:rsidRDefault="009B7B62" w:rsidP="009B7B62">
      <w:pPr>
        <w:pStyle w:val="af7"/>
        <w:jc w:val="both"/>
        <w:rPr>
          <w:rFonts w:ascii="Times New Roman" w:hAnsi="Times New Roman" w:cs="Times New Roman"/>
        </w:rPr>
      </w:pPr>
    </w:p>
    <w:p w:rsidR="009B7B62" w:rsidRPr="009B7B62" w:rsidRDefault="009B7B62" w:rsidP="009B7B62">
      <w:pPr>
        <w:pBdr>
          <w:top w:val="single" w:sz="4" w:space="1" w:color="auto"/>
          <w:bottom w:val="single" w:sz="4" w:space="1" w:color="auto"/>
        </w:pBdr>
      </w:pPr>
    </w:p>
    <w:p w:rsidR="009B7B62" w:rsidRPr="009B7B62" w:rsidRDefault="009B7B62" w:rsidP="009B7B62">
      <w:pPr>
        <w:pStyle w:val="af7"/>
        <w:jc w:val="both"/>
        <w:rPr>
          <w:rFonts w:ascii="Times New Roman" w:hAnsi="Times New Roman" w:cs="Times New Roman"/>
        </w:rPr>
      </w:pPr>
    </w:p>
    <w:p w:rsidR="009B7B62" w:rsidRPr="009B7B62" w:rsidRDefault="009B7B62" w:rsidP="009B7B62"/>
    <w:p w:rsidR="009B7B62" w:rsidRPr="009B7B62" w:rsidRDefault="009B7B62" w:rsidP="009B7B62">
      <w:pPr>
        <w:pStyle w:val="af7"/>
        <w:pBdr>
          <w:bottom w:val="single" w:sz="4" w:space="1" w:color="auto"/>
        </w:pBdr>
        <w:jc w:val="center"/>
        <w:rPr>
          <w:rFonts w:ascii="Times New Roman" w:hAnsi="Times New Roman" w:cs="Times New Roman"/>
          <w:sz w:val="20"/>
          <w:szCs w:val="20"/>
        </w:rPr>
      </w:pP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 xml:space="preserve"> (должность,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9B7B62" w:rsidRPr="009B7B62" w:rsidRDefault="009B7B62" w:rsidP="009B7B62"/>
    <w:p w:rsidR="009B7B62" w:rsidRPr="009B7B62" w:rsidRDefault="009B7B62" w:rsidP="009B7B62">
      <w:pPr>
        <w:pStyle w:val="af7"/>
        <w:jc w:val="right"/>
        <w:rPr>
          <w:rFonts w:ascii="Times New Roman" w:hAnsi="Times New Roman" w:cs="Times New Roman"/>
        </w:rPr>
      </w:pPr>
      <w:r w:rsidRPr="009B7B62">
        <w:rPr>
          <w:rFonts w:ascii="Times New Roman" w:hAnsi="Times New Roman" w:cs="Times New Roman"/>
        </w:rPr>
        <w:t xml:space="preserve">                                     ___________________________________</w:t>
      </w: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 xml:space="preserve">                                                                                                                            (подпись)</w:t>
      </w:r>
    </w:p>
    <w:p w:rsidR="009B7B62" w:rsidRPr="009B7B62" w:rsidRDefault="009B7B62" w:rsidP="009B7B62">
      <w:pPr>
        <w:jc w:val="center"/>
      </w:pPr>
      <w:r w:rsidRPr="009B7B62">
        <w:t>МП</w:t>
      </w:r>
    </w:p>
    <w:p w:rsidR="009B7B62" w:rsidRPr="009B7B62" w:rsidRDefault="009B7B62" w:rsidP="009B7B62"/>
    <w:p w:rsidR="009B7B62" w:rsidRPr="009B7B62" w:rsidRDefault="009B7B62" w:rsidP="009B7B62">
      <w:pPr>
        <w:ind w:firstLine="284"/>
        <w:jc w:val="right"/>
        <w:rPr>
          <w:rStyle w:val="a7"/>
          <w:bCs w:val="0"/>
          <w:color w:val="auto"/>
        </w:rPr>
      </w:pPr>
      <w:r w:rsidRPr="009B7B62">
        <w:rPr>
          <w:b/>
          <w:bCs/>
        </w:rPr>
        <w:t>Приложение № 3</w:t>
      </w:r>
      <w:r w:rsidRPr="009B7B62">
        <w:rPr>
          <w:rStyle w:val="a7"/>
          <w:color w:val="auto"/>
        </w:rPr>
        <w:t xml:space="preserve"> </w:t>
      </w:r>
    </w:p>
    <w:p w:rsidR="009B7B62" w:rsidRPr="009B7B62" w:rsidRDefault="009B7B62" w:rsidP="009B7B62">
      <w:pPr>
        <w:ind w:firstLine="284"/>
        <w:jc w:val="right"/>
      </w:pPr>
      <w:r w:rsidRPr="009B7B62">
        <w:rPr>
          <w:rStyle w:val="a7"/>
          <w:color w:val="auto"/>
        </w:rPr>
        <w:t>к Положению о муниципальном земельном контроле</w:t>
      </w:r>
    </w:p>
    <w:p w:rsidR="009B7B62" w:rsidRPr="009B7B62" w:rsidRDefault="009B7B62" w:rsidP="009B7B62">
      <w:pPr>
        <w:ind w:firstLine="284"/>
        <w:jc w:val="right"/>
      </w:pPr>
      <w:r w:rsidRPr="009B7B62">
        <w:rPr>
          <w:rStyle w:val="a7"/>
          <w:color w:val="auto"/>
        </w:rPr>
        <w:t>за использованием земель муниципального образования «</w:t>
      </w:r>
      <w:proofErr w:type="spellStart"/>
      <w:r w:rsidRPr="009B7B62">
        <w:rPr>
          <w:rStyle w:val="a7"/>
          <w:color w:val="auto"/>
        </w:rPr>
        <w:t>Новонукутское</w:t>
      </w:r>
      <w:proofErr w:type="spellEnd"/>
      <w:r w:rsidRPr="009B7B62">
        <w:rPr>
          <w:rStyle w:val="a7"/>
          <w:color w:val="auto"/>
        </w:rPr>
        <w:t>»</w:t>
      </w:r>
    </w:p>
    <w:p w:rsidR="009B7B62" w:rsidRPr="009B7B62" w:rsidRDefault="009B7B62" w:rsidP="009B7B62">
      <w:pPr>
        <w:pBdr>
          <w:bottom w:val="single" w:sz="4" w:space="1" w:color="auto"/>
        </w:pBdr>
        <w:ind w:firstLine="698"/>
        <w:jc w:val="right"/>
      </w:pP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 xml:space="preserve"> (наименование органа муниципального контроля)</w:t>
      </w:r>
    </w:p>
    <w:p w:rsidR="009B7B62" w:rsidRPr="009B7B62" w:rsidRDefault="009B7B62" w:rsidP="009B7B62">
      <w:pPr>
        <w:pStyle w:val="af7"/>
        <w:rPr>
          <w:rFonts w:ascii="Times New Roman" w:hAnsi="Times New Roman" w:cs="Times New Roman"/>
        </w:rPr>
      </w:pPr>
    </w:p>
    <w:p w:rsidR="009B7B62" w:rsidRPr="009B7B62" w:rsidRDefault="009B7B62" w:rsidP="009B7B62">
      <w:pPr>
        <w:pStyle w:val="af7"/>
        <w:rPr>
          <w:rFonts w:ascii="Times New Roman" w:hAnsi="Times New Roman" w:cs="Times New Roman"/>
          <w:sz w:val="22"/>
          <w:szCs w:val="22"/>
        </w:rPr>
      </w:pPr>
      <w:r w:rsidRPr="009B7B62">
        <w:rPr>
          <w:rFonts w:ascii="Times New Roman" w:hAnsi="Times New Roman" w:cs="Times New Roman"/>
          <w:sz w:val="22"/>
          <w:szCs w:val="22"/>
        </w:rPr>
        <w:t>________________________              «___» _________ 20__ г.                                      ___________________</w:t>
      </w:r>
    </w:p>
    <w:p w:rsidR="009B7B62" w:rsidRPr="009B7B62" w:rsidRDefault="009B7B62" w:rsidP="009B7B62">
      <w:pPr>
        <w:pStyle w:val="af7"/>
        <w:rPr>
          <w:rFonts w:ascii="Times New Roman" w:hAnsi="Times New Roman" w:cs="Times New Roman"/>
          <w:sz w:val="20"/>
          <w:szCs w:val="20"/>
        </w:rPr>
      </w:pPr>
      <w:r w:rsidRPr="009B7B62">
        <w:rPr>
          <w:rFonts w:ascii="Times New Roman" w:hAnsi="Times New Roman" w:cs="Times New Roman"/>
          <w:sz w:val="20"/>
          <w:szCs w:val="20"/>
        </w:rPr>
        <w:t xml:space="preserve">      (место составления акта)                       (дата составления акта)                                           (время составления акта)</w:t>
      </w:r>
    </w:p>
    <w:p w:rsidR="009B7B62" w:rsidRPr="009B7B62" w:rsidRDefault="009B7B62" w:rsidP="009B7B62"/>
    <w:p w:rsidR="009B7B62" w:rsidRPr="009B7B62" w:rsidRDefault="009B7B62" w:rsidP="009B7B62">
      <w:pPr>
        <w:pStyle w:val="af7"/>
        <w:jc w:val="center"/>
        <w:rPr>
          <w:rFonts w:ascii="Times New Roman" w:hAnsi="Times New Roman" w:cs="Times New Roman"/>
        </w:rPr>
      </w:pPr>
      <w:r w:rsidRPr="009B7B62">
        <w:rPr>
          <w:rStyle w:val="a7"/>
          <w:color w:val="auto"/>
        </w:rPr>
        <w:t>АКТ ПРОВЕРКИ</w:t>
      </w:r>
      <w:r w:rsidRPr="009B7B62">
        <w:rPr>
          <w:rFonts w:ascii="Times New Roman" w:hAnsi="Times New Roman" w:cs="Times New Roman"/>
        </w:rPr>
        <w:t xml:space="preserve"> № ___</w:t>
      </w:r>
    </w:p>
    <w:p w:rsidR="009B7B62" w:rsidRPr="009B7B62" w:rsidRDefault="009B7B62" w:rsidP="009B7B62"/>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По адресу/адресам: _________________________________________________________________</w:t>
      </w: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(место проведения проверки)</w:t>
      </w:r>
    </w:p>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На основании: _____________________________________________________________________</w:t>
      </w:r>
    </w:p>
    <w:p w:rsidR="009B7B62" w:rsidRPr="009B7B62" w:rsidRDefault="009B7B62" w:rsidP="009B7B62">
      <w:pPr>
        <w:pStyle w:val="af7"/>
        <w:jc w:val="center"/>
        <w:rPr>
          <w:rFonts w:ascii="Times New Roman" w:hAnsi="Times New Roman" w:cs="Times New Roman"/>
          <w:sz w:val="20"/>
          <w:szCs w:val="20"/>
        </w:rPr>
      </w:pPr>
      <w:proofErr w:type="gramStart"/>
      <w:r w:rsidRPr="009B7B62">
        <w:rPr>
          <w:rFonts w:ascii="Times New Roman" w:hAnsi="Times New Roman" w:cs="Times New Roman"/>
          <w:sz w:val="20"/>
          <w:szCs w:val="20"/>
        </w:rPr>
        <w:t>(вид документа с указанием реквизитов (номер, дата)</w:t>
      </w:r>
      <w:proofErr w:type="gramEnd"/>
    </w:p>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была проведена _______________________________________________ проверка в отношении:</w:t>
      </w:r>
    </w:p>
    <w:p w:rsidR="009B7B62" w:rsidRPr="009B7B62" w:rsidRDefault="009B7B62" w:rsidP="009B7B62">
      <w:pPr>
        <w:pStyle w:val="af7"/>
        <w:rPr>
          <w:rFonts w:ascii="Times New Roman" w:hAnsi="Times New Roman" w:cs="Times New Roman"/>
          <w:sz w:val="20"/>
          <w:szCs w:val="20"/>
        </w:rPr>
      </w:pPr>
      <w:r w:rsidRPr="009B7B62">
        <w:rPr>
          <w:rFonts w:ascii="Times New Roman" w:hAnsi="Times New Roman" w:cs="Times New Roman"/>
          <w:sz w:val="20"/>
          <w:szCs w:val="20"/>
        </w:rPr>
        <w:t xml:space="preserve">                                                  (плановая/внеплановая, документарная/выездная)</w:t>
      </w:r>
    </w:p>
    <w:p w:rsidR="009B7B62" w:rsidRPr="009B7B62" w:rsidRDefault="009B7B62" w:rsidP="009B7B62">
      <w:pPr>
        <w:pStyle w:val="af7"/>
        <w:pBdr>
          <w:bottom w:val="single" w:sz="4" w:space="1" w:color="auto"/>
        </w:pBdr>
        <w:rPr>
          <w:rFonts w:ascii="Times New Roman" w:hAnsi="Times New Roman" w:cs="Times New Roman"/>
        </w:rPr>
      </w:pPr>
    </w:p>
    <w:p w:rsidR="009B7B62" w:rsidRPr="009B7B62" w:rsidRDefault="009B7B62" w:rsidP="009B7B62">
      <w:pPr>
        <w:pStyle w:val="af7"/>
        <w:jc w:val="center"/>
        <w:rPr>
          <w:rFonts w:ascii="Times New Roman" w:hAnsi="Times New Roman" w:cs="Times New Roman"/>
          <w:sz w:val="20"/>
          <w:szCs w:val="20"/>
        </w:rPr>
      </w:pPr>
      <w:proofErr w:type="gramStart"/>
      <w:r w:rsidRPr="009B7B62">
        <w:rPr>
          <w:rFonts w:ascii="Times New Roman" w:hAnsi="Times New Roman" w:cs="Times New Roman"/>
          <w:sz w:val="20"/>
          <w:szCs w:val="20"/>
        </w:rPr>
        <w:t xml:space="preserve">(наименование юридического лица, фамилия, имя, отчество (последнее – при наличии) </w:t>
      </w:r>
      <w:proofErr w:type="gramEnd"/>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индивидуального предпринимателя)</w:t>
      </w:r>
    </w:p>
    <w:p w:rsidR="009B7B62" w:rsidRPr="009B7B62" w:rsidRDefault="009B7B62" w:rsidP="009B7B62"/>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Дата и время проведения проверки:</w:t>
      </w:r>
    </w:p>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 xml:space="preserve"> «___» __________ 20__г. </w:t>
      </w:r>
      <w:proofErr w:type="spellStart"/>
      <w:r w:rsidRPr="009B7B62">
        <w:rPr>
          <w:rFonts w:ascii="Times New Roman" w:hAnsi="Times New Roman" w:cs="Times New Roman"/>
        </w:rPr>
        <w:t>с__час</w:t>
      </w:r>
      <w:proofErr w:type="gramStart"/>
      <w:r w:rsidRPr="009B7B62">
        <w:rPr>
          <w:rFonts w:ascii="Times New Roman" w:hAnsi="Times New Roman" w:cs="Times New Roman"/>
        </w:rPr>
        <w:t>.</w:t>
      </w:r>
      <w:proofErr w:type="gramEnd"/>
      <w:r w:rsidRPr="009B7B62">
        <w:rPr>
          <w:rFonts w:ascii="Times New Roman" w:hAnsi="Times New Roman" w:cs="Times New Roman"/>
        </w:rPr>
        <w:t>___</w:t>
      </w:r>
      <w:proofErr w:type="gramStart"/>
      <w:r w:rsidRPr="009B7B62">
        <w:rPr>
          <w:rFonts w:ascii="Times New Roman" w:hAnsi="Times New Roman" w:cs="Times New Roman"/>
        </w:rPr>
        <w:t>м</w:t>
      </w:r>
      <w:proofErr w:type="gramEnd"/>
      <w:r w:rsidRPr="009B7B62">
        <w:rPr>
          <w:rFonts w:ascii="Times New Roman" w:hAnsi="Times New Roman" w:cs="Times New Roman"/>
        </w:rPr>
        <w:t>ин</w:t>
      </w:r>
      <w:proofErr w:type="spellEnd"/>
      <w:r w:rsidRPr="009B7B62">
        <w:rPr>
          <w:rFonts w:ascii="Times New Roman" w:hAnsi="Times New Roman" w:cs="Times New Roman"/>
        </w:rPr>
        <w:t xml:space="preserve">. </w:t>
      </w:r>
      <w:proofErr w:type="spellStart"/>
      <w:r w:rsidRPr="009B7B62">
        <w:rPr>
          <w:rFonts w:ascii="Times New Roman" w:hAnsi="Times New Roman" w:cs="Times New Roman"/>
        </w:rPr>
        <w:t>до___час.___мин</w:t>
      </w:r>
      <w:proofErr w:type="spellEnd"/>
      <w:r w:rsidRPr="009B7B62">
        <w:rPr>
          <w:rFonts w:ascii="Times New Roman" w:hAnsi="Times New Roman" w:cs="Times New Roman"/>
        </w:rPr>
        <w:t>. Продолжительность_____</w:t>
      </w:r>
    </w:p>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 xml:space="preserve"> «___» __________ 20__г. </w:t>
      </w:r>
      <w:proofErr w:type="spellStart"/>
      <w:r w:rsidRPr="009B7B62">
        <w:rPr>
          <w:rFonts w:ascii="Times New Roman" w:hAnsi="Times New Roman" w:cs="Times New Roman"/>
        </w:rPr>
        <w:t>с__час</w:t>
      </w:r>
      <w:proofErr w:type="gramStart"/>
      <w:r w:rsidRPr="009B7B62">
        <w:rPr>
          <w:rFonts w:ascii="Times New Roman" w:hAnsi="Times New Roman" w:cs="Times New Roman"/>
        </w:rPr>
        <w:t>.</w:t>
      </w:r>
      <w:proofErr w:type="gramEnd"/>
      <w:r w:rsidRPr="009B7B62">
        <w:rPr>
          <w:rFonts w:ascii="Times New Roman" w:hAnsi="Times New Roman" w:cs="Times New Roman"/>
        </w:rPr>
        <w:t>___</w:t>
      </w:r>
      <w:proofErr w:type="gramStart"/>
      <w:r w:rsidRPr="009B7B62">
        <w:rPr>
          <w:rFonts w:ascii="Times New Roman" w:hAnsi="Times New Roman" w:cs="Times New Roman"/>
        </w:rPr>
        <w:t>м</w:t>
      </w:r>
      <w:proofErr w:type="gramEnd"/>
      <w:r w:rsidRPr="009B7B62">
        <w:rPr>
          <w:rFonts w:ascii="Times New Roman" w:hAnsi="Times New Roman" w:cs="Times New Roman"/>
        </w:rPr>
        <w:t>ин</w:t>
      </w:r>
      <w:proofErr w:type="spellEnd"/>
      <w:r w:rsidRPr="009B7B62">
        <w:rPr>
          <w:rFonts w:ascii="Times New Roman" w:hAnsi="Times New Roman" w:cs="Times New Roman"/>
        </w:rPr>
        <w:t xml:space="preserve">. </w:t>
      </w:r>
      <w:proofErr w:type="spellStart"/>
      <w:r w:rsidRPr="009B7B62">
        <w:rPr>
          <w:rFonts w:ascii="Times New Roman" w:hAnsi="Times New Roman" w:cs="Times New Roman"/>
        </w:rPr>
        <w:t>до___час.___мин</w:t>
      </w:r>
      <w:proofErr w:type="spellEnd"/>
      <w:r w:rsidRPr="009B7B62">
        <w:rPr>
          <w:rFonts w:ascii="Times New Roman" w:hAnsi="Times New Roman" w:cs="Times New Roman"/>
        </w:rPr>
        <w:t>. Продолжительность_____</w:t>
      </w:r>
    </w:p>
    <w:p w:rsidR="009B7B62" w:rsidRPr="009B7B62" w:rsidRDefault="009B7B62" w:rsidP="009B7B62">
      <w:pPr>
        <w:pStyle w:val="af7"/>
        <w:jc w:val="both"/>
        <w:rPr>
          <w:rFonts w:ascii="Times New Roman" w:hAnsi="Times New Roman" w:cs="Times New Roman"/>
          <w:sz w:val="20"/>
          <w:szCs w:val="20"/>
        </w:rPr>
      </w:pPr>
      <w:r w:rsidRPr="009B7B62">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B7B62" w:rsidRPr="009B7B62" w:rsidRDefault="009B7B62" w:rsidP="009B7B62"/>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Общая продолжительность проверки: _________________________________________________</w:t>
      </w: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 xml:space="preserve">                                                                                       (рабочих дней/часов)</w:t>
      </w:r>
    </w:p>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Акт составлен: ____________________________________________________________________</w:t>
      </w: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(наименование органа муниципального контроля)</w:t>
      </w: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С  копией  распоряжения о  проведении  проверки  ознакомле</w:t>
      </w:r>
      <w:proofErr w:type="gramStart"/>
      <w:r w:rsidRPr="009B7B62">
        <w:rPr>
          <w:rFonts w:ascii="Times New Roman" w:hAnsi="Times New Roman" w:cs="Times New Roman"/>
        </w:rPr>
        <w:t>н(</w:t>
      </w:r>
      <w:proofErr w:type="spellStart"/>
      <w:proofErr w:type="gramEnd"/>
      <w:r w:rsidRPr="009B7B62">
        <w:rPr>
          <w:rFonts w:ascii="Times New Roman" w:hAnsi="Times New Roman" w:cs="Times New Roman"/>
        </w:rPr>
        <w:t>ы</w:t>
      </w:r>
      <w:proofErr w:type="spellEnd"/>
      <w:r w:rsidRPr="009B7B62">
        <w:rPr>
          <w:rFonts w:ascii="Times New Roman" w:hAnsi="Times New Roman" w:cs="Times New Roman"/>
        </w:rPr>
        <w:t>): (заполняется при проведении выездной проверки)</w:t>
      </w:r>
    </w:p>
    <w:p w:rsidR="009B7B62" w:rsidRPr="009B7B62" w:rsidRDefault="009B7B62" w:rsidP="009B7B62">
      <w:pPr>
        <w:pBdr>
          <w:bottom w:val="single" w:sz="4" w:space="1" w:color="auto"/>
        </w:pBdr>
      </w:pP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(фамилии, инициалы, подпись, дата, время)</w:t>
      </w: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Дата  и  номер  решения  прокурора  (его  заместителя)  о   согласовании проведения проверки:</w:t>
      </w:r>
    </w:p>
    <w:p w:rsidR="009B7B62" w:rsidRPr="009B7B62" w:rsidRDefault="009B7B62" w:rsidP="009B7B62">
      <w:pPr>
        <w:pStyle w:val="af7"/>
        <w:pBdr>
          <w:bottom w:val="single" w:sz="4" w:space="1" w:color="auto"/>
        </w:pBdr>
        <w:rPr>
          <w:rFonts w:ascii="Times New Roman" w:hAnsi="Times New Roman" w:cs="Times New Roman"/>
        </w:rPr>
      </w:pPr>
      <w:r w:rsidRPr="009B7B62">
        <w:rPr>
          <w:rFonts w:ascii="Times New Roman" w:hAnsi="Times New Roman" w:cs="Times New Roman"/>
        </w:rPr>
        <w:t xml:space="preserve">   </w:t>
      </w: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(заполняется в случае необходимости согласования проверки с органами прокуратуры)</w:t>
      </w:r>
    </w:p>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Лиц</w:t>
      </w:r>
      <w:proofErr w:type="gramStart"/>
      <w:r w:rsidRPr="009B7B62">
        <w:rPr>
          <w:rFonts w:ascii="Times New Roman" w:hAnsi="Times New Roman" w:cs="Times New Roman"/>
        </w:rPr>
        <w:t>о(</w:t>
      </w:r>
      <w:proofErr w:type="gramEnd"/>
      <w:r w:rsidRPr="009B7B62">
        <w:rPr>
          <w:rFonts w:ascii="Times New Roman" w:hAnsi="Times New Roman" w:cs="Times New Roman"/>
        </w:rPr>
        <w:t>а), проводившее проверку: _____________________________________________________</w:t>
      </w:r>
    </w:p>
    <w:p w:rsidR="009B7B62" w:rsidRPr="009B7B62" w:rsidRDefault="009B7B62" w:rsidP="009B7B62">
      <w:pPr>
        <w:pStyle w:val="af7"/>
        <w:pBdr>
          <w:bottom w:val="single" w:sz="4" w:space="1" w:color="auto"/>
        </w:pBdr>
        <w:rPr>
          <w:rFonts w:ascii="Times New Roman" w:hAnsi="Times New Roman" w:cs="Times New Roman"/>
        </w:rPr>
      </w:pPr>
      <w:r w:rsidRPr="009B7B62">
        <w:rPr>
          <w:rFonts w:ascii="Times New Roman" w:hAnsi="Times New Roman" w:cs="Times New Roman"/>
        </w:rPr>
        <w:t xml:space="preserve">       </w:t>
      </w: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 xml:space="preserve"> (фамилия, имя, отчество (последнее - при наличии), должность должностного лица (должностных лиц), проводившег</w:t>
      </w:r>
      <w:proofErr w:type="gramStart"/>
      <w:r w:rsidRPr="009B7B62">
        <w:rPr>
          <w:rFonts w:ascii="Times New Roman" w:hAnsi="Times New Roman" w:cs="Times New Roman"/>
          <w:sz w:val="20"/>
          <w:szCs w:val="20"/>
        </w:rPr>
        <w:t>о(</w:t>
      </w:r>
      <w:proofErr w:type="gramEnd"/>
      <w:r w:rsidRPr="009B7B62">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При проведении проверки присутствовали: _____________________________________________</w:t>
      </w:r>
    </w:p>
    <w:p w:rsidR="009B7B62" w:rsidRPr="009B7B62" w:rsidRDefault="009B7B62" w:rsidP="009B7B62">
      <w:pPr>
        <w:pStyle w:val="af7"/>
        <w:pBdr>
          <w:bottom w:val="single" w:sz="4" w:space="1" w:color="auto"/>
        </w:pBdr>
        <w:rPr>
          <w:rFonts w:ascii="Times New Roman" w:hAnsi="Times New Roman" w:cs="Times New Roman"/>
        </w:rPr>
      </w:pPr>
      <w:r w:rsidRPr="009B7B62">
        <w:rPr>
          <w:rFonts w:ascii="Times New Roman" w:hAnsi="Times New Roman" w:cs="Times New Roman"/>
        </w:rPr>
        <w:t xml:space="preserve">       </w:t>
      </w:r>
    </w:p>
    <w:p w:rsidR="009B7B62" w:rsidRPr="009B7B62" w:rsidRDefault="009B7B62" w:rsidP="009B7B62">
      <w:pPr>
        <w:pStyle w:val="af7"/>
        <w:jc w:val="center"/>
        <w:rPr>
          <w:rFonts w:ascii="Times New Roman" w:hAnsi="Times New Roman" w:cs="Times New Roman"/>
          <w:sz w:val="20"/>
          <w:szCs w:val="20"/>
        </w:rPr>
      </w:pPr>
      <w:proofErr w:type="gramStart"/>
      <w:r w:rsidRPr="009B7B62">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w:t>
      </w:r>
      <w:proofErr w:type="gramEnd"/>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 xml:space="preserve">представителя индивидуального предпринимателя, уполномоченного представителя </w:t>
      </w:r>
      <w:proofErr w:type="spellStart"/>
      <w:r w:rsidRPr="009B7B62">
        <w:rPr>
          <w:rFonts w:ascii="Times New Roman" w:hAnsi="Times New Roman" w:cs="Times New Roman"/>
          <w:sz w:val="20"/>
          <w:szCs w:val="20"/>
        </w:rPr>
        <w:t>саморегулируемой</w:t>
      </w:r>
      <w:proofErr w:type="spellEnd"/>
      <w:r w:rsidRPr="009B7B62">
        <w:rPr>
          <w:rFonts w:ascii="Times New Roman" w:hAnsi="Times New Roman" w:cs="Times New Roman"/>
          <w:sz w:val="20"/>
          <w:szCs w:val="20"/>
        </w:rPr>
        <w:t xml:space="preserve"> организации (в случае проведения проверки члена </w:t>
      </w:r>
      <w:proofErr w:type="spellStart"/>
      <w:r w:rsidRPr="009B7B62">
        <w:rPr>
          <w:rFonts w:ascii="Times New Roman" w:hAnsi="Times New Roman" w:cs="Times New Roman"/>
          <w:sz w:val="20"/>
          <w:szCs w:val="20"/>
        </w:rPr>
        <w:t>саморегулируемой</w:t>
      </w:r>
      <w:proofErr w:type="spellEnd"/>
      <w:r w:rsidRPr="009B7B62">
        <w:rPr>
          <w:rFonts w:ascii="Times New Roman" w:hAnsi="Times New Roman" w:cs="Times New Roman"/>
          <w:sz w:val="20"/>
          <w:szCs w:val="20"/>
        </w:rPr>
        <w:t xml:space="preserve"> организации), присутствовавших при проведении мероприятий по проверке)</w:t>
      </w:r>
    </w:p>
    <w:p w:rsidR="009B7B62" w:rsidRPr="009B7B62" w:rsidRDefault="009B7B62" w:rsidP="009B7B62">
      <w:pPr>
        <w:pStyle w:val="af7"/>
        <w:rPr>
          <w:rFonts w:ascii="Times New Roman" w:hAnsi="Times New Roman" w:cs="Times New Roman"/>
        </w:rPr>
      </w:pPr>
      <w:bookmarkStart w:id="94" w:name="sub_3100"/>
      <w:r w:rsidRPr="009B7B62">
        <w:rPr>
          <w:rFonts w:ascii="Times New Roman" w:hAnsi="Times New Roman" w:cs="Times New Roman"/>
        </w:rPr>
        <w:t>В ходе проведения проверки:</w:t>
      </w:r>
      <w:bookmarkEnd w:id="94"/>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B7B62" w:rsidRPr="009B7B62" w:rsidRDefault="009B7B62" w:rsidP="009B7B62">
      <w:pPr>
        <w:pStyle w:val="af7"/>
        <w:rPr>
          <w:rFonts w:ascii="Times New Roman" w:hAnsi="Times New Roman" w:cs="Times New Roman"/>
        </w:rPr>
      </w:pPr>
    </w:p>
    <w:p w:rsidR="009B7B62" w:rsidRPr="009B7B62" w:rsidRDefault="009B7B62" w:rsidP="009B7B62">
      <w:pPr>
        <w:pStyle w:val="af7"/>
        <w:pBdr>
          <w:top w:val="single" w:sz="4" w:space="1" w:color="auto"/>
          <w:bottom w:val="single" w:sz="4" w:space="1" w:color="auto"/>
        </w:pBdr>
        <w:rPr>
          <w:rFonts w:ascii="Times New Roman" w:hAnsi="Times New Roman" w:cs="Times New Roman"/>
        </w:rPr>
      </w:pPr>
      <w:r w:rsidRPr="009B7B62">
        <w:rPr>
          <w:rFonts w:ascii="Times New Roman" w:hAnsi="Times New Roman" w:cs="Times New Roman"/>
        </w:rPr>
        <w:lastRenderedPageBreak/>
        <w:t xml:space="preserve">      </w:t>
      </w: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(с указанием характера нарушений; лиц, допустивших нарушения)</w:t>
      </w: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w:t>
      </w:r>
    </w:p>
    <w:p w:rsidR="009B7B62" w:rsidRPr="009B7B62" w:rsidRDefault="009B7B62" w:rsidP="009B7B62">
      <w:pPr>
        <w:pStyle w:val="af7"/>
        <w:pBdr>
          <w:bottom w:val="single" w:sz="4" w:space="1" w:color="auto"/>
        </w:pBdr>
        <w:rPr>
          <w:rFonts w:ascii="Times New Roman" w:hAnsi="Times New Roman" w:cs="Times New Roman"/>
        </w:rPr>
      </w:pPr>
      <w:r w:rsidRPr="009B7B62">
        <w:rPr>
          <w:rFonts w:ascii="Times New Roman" w:hAnsi="Times New Roman" w:cs="Times New Roman"/>
        </w:rPr>
        <w:t>    </w:t>
      </w:r>
    </w:p>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B7B62" w:rsidRPr="009B7B62" w:rsidRDefault="009B7B62" w:rsidP="009B7B62">
      <w:pPr>
        <w:pStyle w:val="af7"/>
        <w:pBdr>
          <w:bottom w:val="single" w:sz="4" w:space="1" w:color="auto"/>
        </w:pBdr>
        <w:rPr>
          <w:rFonts w:ascii="Times New Roman" w:hAnsi="Times New Roman" w:cs="Times New Roman"/>
        </w:rPr>
      </w:pPr>
      <w:r w:rsidRPr="009B7B62">
        <w:rPr>
          <w:rFonts w:ascii="Times New Roman" w:hAnsi="Times New Roman" w:cs="Times New Roman"/>
        </w:rPr>
        <w:t>    </w:t>
      </w:r>
    </w:p>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нарушений не выявлено _____________________________________________________________</w:t>
      </w:r>
    </w:p>
    <w:p w:rsidR="009B7B62" w:rsidRPr="009B7B62" w:rsidRDefault="009B7B62" w:rsidP="009B7B62">
      <w:pPr>
        <w:pStyle w:val="af7"/>
        <w:pBdr>
          <w:bottom w:val="single" w:sz="4" w:space="1" w:color="auto"/>
        </w:pBdr>
        <w:rPr>
          <w:rFonts w:ascii="Times New Roman" w:hAnsi="Times New Roman" w:cs="Times New Roman"/>
        </w:rPr>
      </w:pPr>
    </w:p>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___________________________________                         ___________________________________</w:t>
      </w:r>
    </w:p>
    <w:p w:rsidR="009B7B62" w:rsidRPr="009B7B62" w:rsidRDefault="009B7B62" w:rsidP="009B7B62">
      <w:pPr>
        <w:pStyle w:val="af7"/>
        <w:jc w:val="right"/>
        <w:rPr>
          <w:rFonts w:ascii="Times New Roman" w:hAnsi="Times New Roman" w:cs="Times New Roman"/>
          <w:sz w:val="20"/>
          <w:szCs w:val="20"/>
        </w:rPr>
      </w:pPr>
      <w:r w:rsidRPr="009B7B62">
        <w:rPr>
          <w:rFonts w:ascii="Times New Roman" w:hAnsi="Times New Roman" w:cs="Times New Roman"/>
          <w:sz w:val="20"/>
          <w:szCs w:val="20"/>
        </w:rPr>
        <w:t xml:space="preserve">       </w:t>
      </w:r>
      <w:proofErr w:type="gramStart"/>
      <w:r w:rsidRPr="009B7B62">
        <w:rPr>
          <w:rFonts w:ascii="Times New Roman" w:hAnsi="Times New Roman" w:cs="Times New Roman"/>
          <w:sz w:val="20"/>
          <w:szCs w:val="20"/>
        </w:rPr>
        <w:t xml:space="preserve">(подпись проверяющего)                                                                 (подпись уполномоченного представителя                                        юридического лица, индивидуального предпринимателя, </w:t>
      </w:r>
      <w:proofErr w:type="gramEnd"/>
    </w:p>
    <w:p w:rsidR="009B7B62" w:rsidRPr="009B7B62" w:rsidRDefault="009B7B62" w:rsidP="009B7B62">
      <w:pPr>
        <w:pStyle w:val="af7"/>
        <w:jc w:val="right"/>
        <w:rPr>
          <w:rFonts w:ascii="Times New Roman" w:hAnsi="Times New Roman" w:cs="Times New Roman"/>
          <w:sz w:val="20"/>
          <w:szCs w:val="20"/>
        </w:rPr>
      </w:pPr>
      <w:r w:rsidRPr="009B7B62">
        <w:rPr>
          <w:rFonts w:ascii="Times New Roman" w:hAnsi="Times New Roman" w:cs="Times New Roman"/>
          <w:sz w:val="20"/>
          <w:szCs w:val="20"/>
        </w:rPr>
        <w:t>его уполномоченного представителя)</w:t>
      </w:r>
    </w:p>
    <w:p w:rsidR="009B7B62" w:rsidRPr="009B7B62" w:rsidRDefault="009B7B62" w:rsidP="009B7B62"/>
    <w:p w:rsidR="009B7B62" w:rsidRPr="009B7B62" w:rsidRDefault="009B7B62" w:rsidP="009B7B62">
      <w:pPr>
        <w:pStyle w:val="af7"/>
        <w:jc w:val="both"/>
        <w:rPr>
          <w:rFonts w:ascii="Times New Roman" w:hAnsi="Times New Roman" w:cs="Times New Roman"/>
        </w:rPr>
      </w:pPr>
      <w:r w:rsidRPr="009B7B62">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___________________________________                         ___________________________________</w:t>
      </w:r>
    </w:p>
    <w:p w:rsidR="009B7B62" w:rsidRPr="009B7B62" w:rsidRDefault="009B7B62" w:rsidP="009B7B62">
      <w:pPr>
        <w:pStyle w:val="af7"/>
        <w:jc w:val="right"/>
        <w:rPr>
          <w:rFonts w:ascii="Times New Roman" w:hAnsi="Times New Roman" w:cs="Times New Roman"/>
          <w:sz w:val="20"/>
          <w:szCs w:val="20"/>
        </w:rPr>
      </w:pPr>
      <w:r w:rsidRPr="009B7B62">
        <w:rPr>
          <w:rFonts w:ascii="Times New Roman" w:hAnsi="Times New Roman" w:cs="Times New Roman"/>
          <w:sz w:val="20"/>
          <w:szCs w:val="20"/>
        </w:rPr>
        <w:t xml:space="preserve">       </w:t>
      </w:r>
      <w:proofErr w:type="gramStart"/>
      <w:r w:rsidRPr="009B7B62">
        <w:rPr>
          <w:rFonts w:ascii="Times New Roman" w:hAnsi="Times New Roman" w:cs="Times New Roman"/>
          <w:sz w:val="20"/>
          <w:szCs w:val="20"/>
        </w:rPr>
        <w:t xml:space="preserve">(подпись проверяющего)                                                                 (подпись уполномоченного представителя                                        юридического лица, индивидуального предпринимателя, </w:t>
      </w:r>
      <w:proofErr w:type="gramEnd"/>
    </w:p>
    <w:p w:rsidR="009B7B62" w:rsidRPr="009B7B62" w:rsidRDefault="009B7B62" w:rsidP="009B7B62">
      <w:pPr>
        <w:pStyle w:val="af7"/>
        <w:jc w:val="right"/>
        <w:rPr>
          <w:rFonts w:ascii="Times New Roman" w:hAnsi="Times New Roman" w:cs="Times New Roman"/>
          <w:sz w:val="20"/>
          <w:szCs w:val="20"/>
        </w:rPr>
      </w:pPr>
      <w:r w:rsidRPr="009B7B62">
        <w:rPr>
          <w:rFonts w:ascii="Times New Roman" w:hAnsi="Times New Roman" w:cs="Times New Roman"/>
          <w:sz w:val="20"/>
          <w:szCs w:val="20"/>
        </w:rPr>
        <w:t>его уполномоченного представителя)</w:t>
      </w:r>
    </w:p>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Прилагаемые к акту документы: ______________________________________________________</w:t>
      </w:r>
    </w:p>
    <w:p w:rsidR="009B7B62" w:rsidRPr="009B7B62" w:rsidRDefault="009B7B62" w:rsidP="009B7B62">
      <w:pPr>
        <w:pStyle w:val="af7"/>
        <w:pBdr>
          <w:bottom w:val="single" w:sz="4" w:space="1" w:color="auto"/>
        </w:pBdr>
        <w:rPr>
          <w:rFonts w:ascii="Times New Roman" w:hAnsi="Times New Roman" w:cs="Times New Roman"/>
        </w:rPr>
      </w:pPr>
    </w:p>
    <w:p w:rsidR="009B7B62" w:rsidRPr="009B7B62" w:rsidRDefault="009B7B62" w:rsidP="009B7B62">
      <w:pPr>
        <w:pStyle w:val="af7"/>
        <w:rPr>
          <w:rFonts w:ascii="Times New Roman" w:hAnsi="Times New Roman" w:cs="Times New Roman"/>
        </w:rPr>
      </w:pPr>
    </w:p>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Подписи лиц, проводивших проверку: _________________________________________________</w:t>
      </w:r>
    </w:p>
    <w:p w:rsidR="009B7B62" w:rsidRPr="009B7B62" w:rsidRDefault="009B7B62" w:rsidP="009B7B62"/>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С  актом  проверки  ознакомле</w:t>
      </w:r>
      <w:proofErr w:type="gramStart"/>
      <w:r w:rsidRPr="009B7B62">
        <w:rPr>
          <w:rFonts w:ascii="Times New Roman" w:hAnsi="Times New Roman" w:cs="Times New Roman"/>
        </w:rPr>
        <w:t>н(</w:t>
      </w:r>
      <w:proofErr w:type="gramEnd"/>
      <w:r w:rsidRPr="009B7B62">
        <w:rPr>
          <w:rFonts w:ascii="Times New Roman" w:hAnsi="Times New Roman" w:cs="Times New Roman"/>
        </w:rPr>
        <w:t>а),  копию  акта  со  всеми  приложениями получил(а):</w:t>
      </w:r>
    </w:p>
    <w:p w:rsidR="009B7B62" w:rsidRPr="009B7B62" w:rsidRDefault="009B7B62" w:rsidP="009B7B62">
      <w:pPr>
        <w:pStyle w:val="af7"/>
        <w:pBdr>
          <w:bottom w:val="single" w:sz="4" w:space="1" w:color="auto"/>
        </w:pBdr>
        <w:rPr>
          <w:rFonts w:ascii="Times New Roman" w:hAnsi="Times New Roman" w:cs="Times New Roman"/>
        </w:rPr>
      </w:pPr>
      <w:r w:rsidRPr="009B7B62">
        <w:rPr>
          <w:rFonts w:ascii="Times New Roman" w:hAnsi="Times New Roman" w:cs="Times New Roman"/>
        </w:rPr>
        <w:t xml:space="preserve">       </w:t>
      </w:r>
    </w:p>
    <w:p w:rsidR="009B7B62" w:rsidRPr="009B7B62" w:rsidRDefault="009B7B62" w:rsidP="009B7B62">
      <w:pPr>
        <w:pStyle w:val="af7"/>
        <w:jc w:val="center"/>
        <w:rPr>
          <w:rFonts w:ascii="Times New Roman" w:hAnsi="Times New Roman" w:cs="Times New Roman"/>
          <w:sz w:val="20"/>
          <w:szCs w:val="20"/>
        </w:rPr>
      </w:pPr>
      <w:proofErr w:type="gramStart"/>
      <w:r w:rsidRPr="009B7B62">
        <w:rPr>
          <w:rFonts w:ascii="Times New Roman" w:hAnsi="Times New Roman" w:cs="Times New Roman"/>
          <w:sz w:val="20"/>
          <w:szCs w:val="20"/>
        </w:rPr>
        <w:t>(фамилия, имя, отчество (последнее - при наличии), должность</w:t>
      </w:r>
      <w:proofErr w:type="gramEnd"/>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руководителя, иного должностного лица или уполномоченного представителя</w:t>
      </w: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юридического лица, индивидуального предпринимателя, его уполномоченного представителя)</w:t>
      </w:r>
    </w:p>
    <w:p w:rsidR="009B7B62" w:rsidRPr="009B7B62" w:rsidRDefault="009B7B62" w:rsidP="009B7B62"/>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«___» __________ 20__ г.                                                           ______________________</w:t>
      </w:r>
    </w:p>
    <w:p w:rsidR="009B7B62" w:rsidRPr="009B7B62" w:rsidRDefault="009B7B62" w:rsidP="009B7B62">
      <w:pPr>
        <w:pStyle w:val="af7"/>
        <w:rPr>
          <w:rFonts w:ascii="Times New Roman" w:hAnsi="Times New Roman" w:cs="Times New Roman"/>
          <w:sz w:val="20"/>
          <w:szCs w:val="20"/>
        </w:rPr>
      </w:pPr>
      <w:r w:rsidRPr="009B7B62">
        <w:rPr>
          <w:rFonts w:ascii="Times New Roman" w:hAnsi="Times New Roman" w:cs="Times New Roman"/>
          <w:sz w:val="20"/>
          <w:szCs w:val="20"/>
        </w:rPr>
        <w:t xml:space="preserve">                                                                                                                                               (подпись)</w:t>
      </w:r>
    </w:p>
    <w:p w:rsidR="009B7B62" w:rsidRPr="009B7B62" w:rsidRDefault="009B7B62" w:rsidP="009B7B62">
      <w:pPr>
        <w:pStyle w:val="af7"/>
        <w:rPr>
          <w:rFonts w:ascii="Times New Roman" w:hAnsi="Times New Roman" w:cs="Times New Roman"/>
          <w:sz w:val="20"/>
          <w:szCs w:val="20"/>
        </w:rPr>
      </w:pPr>
    </w:p>
    <w:p w:rsidR="009B7B62" w:rsidRPr="009B7B62" w:rsidRDefault="009B7B62" w:rsidP="009B7B62">
      <w:pPr>
        <w:pStyle w:val="af7"/>
        <w:rPr>
          <w:rFonts w:ascii="Times New Roman" w:hAnsi="Times New Roman" w:cs="Times New Roman"/>
          <w:sz w:val="20"/>
          <w:szCs w:val="20"/>
        </w:rPr>
      </w:pPr>
      <w:r w:rsidRPr="009B7B62">
        <w:rPr>
          <w:rFonts w:ascii="Times New Roman" w:hAnsi="Times New Roman" w:cs="Times New Roman"/>
        </w:rPr>
        <w:t>Пометка об отказе ознакомления с актом проверки: ______________________________________</w:t>
      </w:r>
    </w:p>
    <w:p w:rsidR="009B7B62" w:rsidRPr="009B7B62" w:rsidRDefault="009B7B62" w:rsidP="009B7B62">
      <w:pPr>
        <w:pStyle w:val="af7"/>
        <w:jc w:val="right"/>
        <w:rPr>
          <w:rFonts w:ascii="Times New Roman" w:hAnsi="Times New Roman" w:cs="Times New Roman"/>
          <w:sz w:val="20"/>
          <w:szCs w:val="20"/>
        </w:rPr>
      </w:pPr>
      <w:r w:rsidRPr="009B7B62">
        <w:rPr>
          <w:rFonts w:ascii="Times New Roman" w:hAnsi="Times New Roman" w:cs="Times New Roman"/>
          <w:sz w:val="20"/>
          <w:szCs w:val="20"/>
        </w:rPr>
        <w:t xml:space="preserve">                                                 </w:t>
      </w:r>
      <w:proofErr w:type="gramStart"/>
      <w:r w:rsidRPr="009B7B62">
        <w:rPr>
          <w:rFonts w:ascii="Times New Roman" w:hAnsi="Times New Roman" w:cs="Times New Roman"/>
          <w:sz w:val="20"/>
          <w:szCs w:val="20"/>
        </w:rPr>
        <w:t>(подпись уполномоченного</w:t>
      </w:r>
      <w:proofErr w:type="gramEnd"/>
    </w:p>
    <w:p w:rsidR="009B7B62" w:rsidRPr="009B7B62" w:rsidRDefault="009B7B62" w:rsidP="009B7B62">
      <w:pPr>
        <w:pStyle w:val="af7"/>
        <w:jc w:val="right"/>
        <w:rPr>
          <w:rFonts w:ascii="Times New Roman" w:hAnsi="Times New Roman" w:cs="Times New Roman"/>
          <w:sz w:val="20"/>
          <w:szCs w:val="20"/>
        </w:rPr>
      </w:pPr>
      <w:r w:rsidRPr="009B7B62">
        <w:rPr>
          <w:rFonts w:ascii="Times New Roman" w:hAnsi="Times New Roman" w:cs="Times New Roman"/>
          <w:sz w:val="20"/>
          <w:szCs w:val="20"/>
        </w:rPr>
        <w:t xml:space="preserve">                           должностного лица (лиц),</w:t>
      </w:r>
    </w:p>
    <w:p w:rsidR="009B7B62" w:rsidRPr="009B7B62" w:rsidRDefault="009B7B62" w:rsidP="009B7B62">
      <w:pPr>
        <w:pStyle w:val="af7"/>
        <w:jc w:val="right"/>
        <w:rPr>
          <w:rFonts w:ascii="Times New Roman" w:hAnsi="Times New Roman" w:cs="Times New Roman"/>
          <w:sz w:val="20"/>
          <w:szCs w:val="20"/>
        </w:rPr>
      </w:pPr>
      <w:r w:rsidRPr="009B7B62">
        <w:rPr>
          <w:rFonts w:ascii="Times New Roman" w:hAnsi="Times New Roman" w:cs="Times New Roman"/>
          <w:sz w:val="20"/>
          <w:szCs w:val="20"/>
        </w:rPr>
        <w:t xml:space="preserve">                                                  </w:t>
      </w:r>
      <w:proofErr w:type="gramStart"/>
      <w:r w:rsidRPr="009B7B62">
        <w:rPr>
          <w:rFonts w:ascii="Times New Roman" w:hAnsi="Times New Roman" w:cs="Times New Roman"/>
          <w:sz w:val="20"/>
          <w:szCs w:val="20"/>
        </w:rPr>
        <w:t>проводившего</w:t>
      </w:r>
      <w:proofErr w:type="gramEnd"/>
      <w:r w:rsidRPr="009B7B62">
        <w:rPr>
          <w:rFonts w:ascii="Times New Roman" w:hAnsi="Times New Roman" w:cs="Times New Roman"/>
          <w:sz w:val="20"/>
          <w:szCs w:val="20"/>
        </w:rPr>
        <w:t xml:space="preserve"> проверку)</w:t>
      </w:r>
    </w:p>
    <w:p w:rsidR="009B7B62" w:rsidRPr="009B7B62" w:rsidRDefault="009B7B62" w:rsidP="009B7B62">
      <w:pPr>
        <w:pBdr>
          <w:bottom w:val="single" w:sz="4" w:space="1" w:color="auto"/>
        </w:pBdr>
        <w:jc w:val="right"/>
        <w:rPr>
          <w:b/>
        </w:rPr>
      </w:pPr>
    </w:p>
    <w:p w:rsidR="009B7B62" w:rsidRPr="009B7B62" w:rsidRDefault="009B7B62" w:rsidP="009B7B62">
      <w:pPr>
        <w:pBdr>
          <w:bottom w:val="single" w:sz="4" w:space="1" w:color="auto"/>
        </w:pBdr>
        <w:rPr>
          <w:b/>
        </w:rPr>
      </w:pPr>
    </w:p>
    <w:p w:rsidR="009B7B62" w:rsidRPr="009B7B62" w:rsidRDefault="009B7B62" w:rsidP="009B7B62">
      <w:pPr>
        <w:pBdr>
          <w:bottom w:val="single" w:sz="4" w:space="1" w:color="auto"/>
        </w:pBdr>
        <w:rPr>
          <w:b/>
        </w:rPr>
      </w:pPr>
    </w:p>
    <w:p w:rsidR="009B7B62" w:rsidRPr="009B7B62" w:rsidRDefault="009B7B62" w:rsidP="009B7B62">
      <w:pPr>
        <w:pBdr>
          <w:bottom w:val="single" w:sz="4" w:space="1" w:color="auto"/>
        </w:pBdr>
        <w:rPr>
          <w:b/>
        </w:rPr>
      </w:pPr>
    </w:p>
    <w:p w:rsidR="009B7B62" w:rsidRPr="009B7B62" w:rsidRDefault="009B7B62" w:rsidP="009B7B62">
      <w:pPr>
        <w:jc w:val="center"/>
        <w:rPr>
          <w:sz w:val="20"/>
          <w:szCs w:val="20"/>
        </w:rPr>
      </w:pPr>
      <w:r w:rsidRPr="009B7B62">
        <w:rPr>
          <w:sz w:val="20"/>
          <w:szCs w:val="20"/>
        </w:rPr>
        <w:t>(Ф.И.О.,  адрес места жительства, телефон)</w:t>
      </w:r>
    </w:p>
    <w:p w:rsidR="009B7B62" w:rsidRPr="009B7B62" w:rsidRDefault="009B7B62" w:rsidP="009B7B62">
      <w:r w:rsidRPr="009B7B62">
        <w:t>с участием:________________________________________________________________________</w:t>
      </w:r>
    </w:p>
    <w:p w:rsidR="009B7B62" w:rsidRPr="009B7B62" w:rsidRDefault="009B7B62" w:rsidP="009B7B62">
      <w:pPr>
        <w:jc w:val="center"/>
        <w:rPr>
          <w:sz w:val="20"/>
          <w:szCs w:val="20"/>
        </w:rPr>
      </w:pPr>
      <w:r w:rsidRPr="009B7B62">
        <w:rPr>
          <w:sz w:val="20"/>
          <w:szCs w:val="20"/>
        </w:rPr>
        <w:t>(Ф.И.О. специалиста, эксперта)</w:t>
      </w:r>
    </w:p>
    <w:p w:rsidR="009B7B62" w:rsidRPr="009B7B62" w:rsidRDefault="009B7B62" w:rsidP="009B7B62">
      <w:r w:rsidRPr="009B7B62">
        <w:t xml:space="preserve">в присутствии: ____________________________________________________________________ </w:t>
      </w:r>
    </w:p>
    <w:p w:rsidR="009B7B62" w:rsidRPr="009B7B62" w:rsidRDefault="009B7B62" w:rsidP="009B7B62">
      <w:pPr>
        <w:pBdr>
          <w:bottom w:val="single" w:sz="4" w:space="1" w:color="auto"/>
        </w:pBdr>
        <w:jc w:val="center"/>
        <w:rPr>
          <w:sz w:val="20"/>
          <w:szCs w:val="20"/>
        </w:rPr>
      </w:pPr>
    </w:p>
    <w:p w:rsidR="009B7B62" w:rsidRPr="009B7B62" w:rsidRDefault="009B7B62" w:rsidP="009B7B62">
      <w:pPr>
        <w:jc w:val="center"/>
        <w:rPr>
          <w:sz w:val="20"/>
          <w:szCs w:val="20"/>
        </w:rPr>
      </w:pPr>
      <w:proofErr w:type="gramStart"/>
      <w:r w:rsidRPr="009B7B62">
        <w:rPr>
          <w:sz w:val="20"/>
          <w:szCs w:val="20"/>
        </w:rPr>
        <w:t>(наименование органа  местного самоуправления или уполномоченного им органа</w:t>
      </w:r>
      <w:proofErr w:type="gramEnd"/>
    </w:p>
    <w:p w:rsidR="009B7B62" w:rsidRPr="009B7B62" w:rsidRDefault="009B7B62" w:rsidP="009B7B62">
      <w:pPr>
        <w:jc w:val="center"/>
        <w:rPr>
          <w:sz w:val="20"/>
          <w:szCs w:val="20"/>
        </w:rPr>
      </w:pPr>
      <w:proofErr w:type="gramStart"/>
      <w:r w:rsidRPr="009B7B62">
        <w:rPr>
          <w:sz w:val="20"/>
          <w:szCs w:val="20"/>
        </w:rPr>
        <w:t>осуществляющего</w:t>
      </w:r>
      <w:proofErr w:type="gramEnd"/>
      <w:r w:rsidRPr="009B7B62">
        <w:rPr>
          <w:sz w:val="20"/>
          <w:szCs w:val="20"/>
        </w:rPr>
        <w:t xml:space="preserve"> муниципальный земельный контроль)</w:t>
      </w:r>
    </w:p>
    <w:p w:rsidR="009B7B62" w:rsidRPr="009B7B62" w:rsidRDefault="009B7B62" w:rsidP="009B7B62">
      <w:pPr>
        <w:jc w:val="center"/>
        <w:rPr>
          <w:b/>
        </w:rPr>
      </w:pPr>
      <w:r w:rsidRPr="009B7B62">
        <w:rPr>
          <w:noProof/>
        </w:rPr>
        <w:pict>
          <v:shapetype id="_x0000_t202" coordsize="21600,21600" o:spt="202" path="m,l,21600r21600,l21600,xe">
            <v:stroke joinstyle="miter"/>
            <v:path gradientshapeok="t" o:connecttype="rect"/>
          </v:shapetype>
          <v:shape id="_x0000_s1037" type="#_x0000_t202" style="position:absolute;left:0;text-align:left;margin-left:-18pt;margin-top:4.2pt;width:6pt;height:9pt;z-index:251671552" filled="f" stroked="f">
            <v:textbox style="mso-next-textbox:#_x0000_s1037">
              <w:txbxContent>
                <w:p w:rsidR="009B7B62" w:rsidRPr="00615BEF" w:rsidRDefault="009B7B62" w:rsidP="009B7B62"/>
              </w:txbxContent>
            </v:textbox>
          </v:shape>
        </w:pict>
      </w:r>
    </w:p>
    <w:p w:rsidR="009B7B62" w:rsidRPr="009B7B62" w:rsidRDefault="009B7B62" w:rsidP="009B7B62">
      <w:pPr>
        <w:jc w:val="center"/>
        <w:rPr>
          <w:b/>
        </w:rPr>
      </w:pPr>
    </w:p>
    <w:p w:rsidR="009B7B62" w:rsidRPr="009B7B62" w:rsidRDefault="009B7B62" w:rsidP="009B7B62">
      <w:pPr>
        <w:ind w:firstLine="698"/>
        <w:jc w:val="right"/>
      </w:pPr>
      <w:r w:rsidRPr="009B7B62">
        <w:rPr>
          <w:b/>
          <w:bCs/>
        </w:rPr>
        <w:lastRenderedPageBreak/>
        <w:t>Приложение № 4</w:t>
      </w:r>
    </w:p>
    <w:p w:rsidR="009B7B62" w:rsidRPr="009B7B62" w:rsidRDefault="009B7B62" w:rsidP="009B7B62">
      <w:pPr>
        <w:ind w:firstLine="284"/>
        <w:jc w:val="right"/>
      </w:pPr>
      <w:r w:rsidRPr="009B7B62">
        <w:rPr>
          <w:rStyle w:val="a7"/>
          <w:color w:val="auto"/>
        </w:rPr>
        <w:t>к Положению о муниципальном земельном контроле</w:t>
      </w:r>
    </w:p>
    <w:p w:rsidR="009B7B62" w:rsidRPr="009B7B62" w:rsidRDefault="009B7B62" w:rsidP="009B7B62">
      <w:pPr>
        <w:ind w:firstLine="284"/>
        <w:jc w:val="right"/>
      </w:pPr>
      <w:r w:rsidRPr="009B7B62">
        <w:rPr>
          <w:rStyle w:val="a7"/>
          <w:color w:val="auto"/>
        </w:rPr>
        <w:t>за использованием земель муниципального образования «</w:t>
      </w:r>
      <w:proofErr w:type="spellStart"/>
      <w:r w:rsidRPr="009B7B62">
        <w:rPr>
          <w:rStyle w:val="a7"/>
          <w:color w:val="auto"/>
        </w:rPr>
        <w:t>Новонукутское</w:t>
      </w:r>
      <w:proofErr w:type="spellEnd"/>
      <w:r w:rsidRPr="009B7B62">
        <w:rPr>
          <w:rStyle w:val="a7"/>
          <w:color w:val="auto"/>
        </w:rPr>
        <w:t>»</w:t>
      </w:r>
    </w:p>
    <w:p w:rsidR="009B7B62" w:rsidRPr="009B7B62" w:rsidRDefault="009B7B62" w:rsidP="009B7B62">
      <w:pPr>
        <w:pBdr>
          <w:bottom w:val="single" w:sz="4" w:space="1" w:color="auto"/>
        </w:pBdr>
      </w:pPr>
    </w:p>
    <w:p w:rsidR="009B7B62" w:rsidRPr="009B7B62" w:rsidRDefault="009B7B62" w:rsidP="009B7B62">
      <w:pPr>
        <w:pBdr>
          <w:bottom w:val="single" w:sz="4" w:space="1" w:color="auto"/>
        </w:pBdr>
      </w:pPr>
    </w:p>
    <w:p w:rsidR="009B7B62" w:rsidRPr="009B7B62" w:rsidRDefault="009B7B62" w:rsidP="009B7B62">
      <w:pPr>
        <w:jc w:val="center"/>
        <w:rPr>
          <w:sz w:val="20"/>
          <w:szCs w:val="20"/>
        </w:rPr>
      </w:pPr>
      <w:proofErr w:type="gramStart"/>
      <w:r w:rsidRPr="009B7B62">
        <w:rPr>
          <w:sz w:val="20"/>
          <w:szCs w:val="20"/>
        </w:rPr>
        <w:t xml:space="preserve">(наименование органа  местного самоуправления или уполномоченного им органа </w:t>
      </w:r>
      <w:proofErr w:type="gramEnd"/>
    </w:p>
    <w:p w:rsidR="009B7B62" w:rsidRPr="009B7B62" w:rsidRDefault="009B7B62" w:rsidP="009B7B62">
      <w:pPr>
        <w:jc w:val="center"/>
        <w:rPr>
          <w:sz w:val="20"/>
          <w:szCs w:val="20"/>
        </w:rPr>
      </w:pPr>
      <w:proofErr w:type="gramStart"/>
      <w:r w:rsidRPr="009B7B62">
        <w:rPr>
          <w:sz w:val="20"/>
          <w:szCs w:val="20"/>
        </w:rPr>
        <w:t>осуществляющего</w:t>
      </w:r>
      <w:proofErr w:type="gramEnd"/>
      <w:r w:rsidRPr="009B7B62">
        <w:rPr>
          <w:sz w:val="20"/>
          <w:szCs w:val="20"/>
        </w:rPr>
        <w:t xml:space="preserve"> муниципальный земельный контроль)</w:t>
      </w:r>
    </w:p>
    <w:p w:rsidR="009B7B62" w:rsidRPr="009B7B62" w:rsidRDefault="009B7B62" w:rsidP="009B7B62">
      <w:pPr>
        <w:jc w:val="center"/>
        <w:rPr>
          <w:b/>
        </w:rPr>
      </w:pPr>
    </w:p>
    <w:p w:rsidR="009B7B62" w:rsidRPr="009B7B62" w:rsidRDefault="009B7B62" w:rsidP="009B7B62">
      <w:pPr>
        <w:jc w:val="center"/>
        <w:rPr>
          <w:b/>
        </w:rPr>
      </w:pPr>
      <w:r w:rsidRPr="009B7B62">
        <w:rPr>
          <w:b/>
        </w:rPr>
        <w:t>МУНИЦИПАЛЬНЫЙ ЗЕМЕЛЬНЫЙ КОНТРОЛЬ</w:t>
      </w:r>
    </w:p>
    <w:p w:rsidR="009B7B62" w:rsidRPr="009B7B62" w:rsidRDefault="009B7B62" w:rsidP="009B7B62">
      <w:pPr>
        <w:jc w:val="center"/>
        <w:rPr>
          <w:b/>
        </w:rPr>
      </w:pPr>
      <w:r w:rsidRPr="009B7B62">
        <w:rPr>
          <w:noProof/>
        </w:rPr>
        <w:pict>
          <v:shape id="_x0000_s1035" type="#_x0000_t202" style="position:absolute;left:0;text-align:left;margin-left:-54pt;margin-top:3pt;width:5.95pt;height:8.95pt;z-index:251669504" filled="f" stroked="f">
            <v:textbox style="mso-next-textbox:#_x0000_s1035">
              <w:txbxContent>
                <w:p w:rsidR="009B7B62" w:rsidRPr="00BE4845" w:rsidRDefault="009B7B62" w:rsidP="009B7B62"/>
              </w:txbxContent>
            </v:textbox>
          </v:shape>
        </w:pict>
      </w:r>
    </w:p>
    <w:p w:rsidR="009B7B62" w:rsidRPr="009B7B62" w:rsidRDefault="009B7B62" w:rsidP="009B7B62">
      <w:pPr>
        <w:ind w:left="-57"/>
        <w:jc w:val="center"/>
        <w:rPr>
          <w:b/>
        </w:rPr>
      </w:pPr>
      <w:r w:rsidRPr="009B7B62">
        <w:rPr>
          <w:b/>
        </w:rPr>
        <w:t xml:space="preserve">Ф О Т О Т А Б Л И </w:t>
      </w:r>
      <w:proofErr w:type="gramStart"/>
      <w:r w:rsidRPr="009B7B62">
        <w:rPr>
          <w:b/>
        </w:rPr>
        <w:t>Ц</w:t>
      </w:r>
      <w:proofErr w:type="gramEnd"/>
      <w:r w:rsidRPr="009B7B62">
        <w:rPr>
          <w:b/>
        </w:rPr>
        <w:t xml:space="preserve"> А</w:t>
      </w:r>
    </w:p>
    <w:p w:rsidR="009B7B62" w:rsidRPr="009B7B62" w:rsidRDefault="009B7B62" w:rsidP="009B7B62">
      <w:pPr>
        <w:jc w:val="center"/>
        <w:rPr>
          <w:b/>
        </w:rPr>
      </w:pPr>
      <w:r w:rsidRPr="009B7B62">
        <w:rPr>
          <w:b/>
        </w:rPr>
        <w:t xml:space="preserve">приложение к акту проверки соблюдения земельного законодательства </w:t>
      </w:r>
    </w:p>
    <w:p w:rsidR="009B7B62" w:rsidRPr="009B7B62" w:rsidRDefault="009B7B62" w:rsidP="009B7B62">
      <w:pPr>
        <w:jc w:val="center"/>
        <w:rPr>
          <w:b/>
        </w:rPr>
      </w:pPr>
    </w:p>
    <w:p w:rsidR="009B7B62" w:rsidRPr="009B7B62" w:rsidRDefault="009B7B62" w:rsidP="009B7B62">
      <w:pPr>
        <w:ind w:firstLine="480"/>
        <w:jc w:val="center"/>
        <w:rPr>
          <w:b/>
        </w:rPr>
      </w:pPr>
      <w:r w:rsidRPr="009B7B62">
        <w:rPr>
          <w:b/>
        </w:rPr>
        <w:t>от «___» _____________ 20__г.                                                                                         № ____</w:t>
      </w:r>
    </w:p>
    <w:p w:rsidR="009B7B62" w:rsidRPr="009B7B62" w:rsidRDefault="009B7B62" w:rsidP="009B7B62">
      <w:pPr>
        <w:rPr>
          <w:b/>
        </w:rPr>
      </w:pPr>
    </w:p>
    <w:p w:rsidR="009B7B62" w:rsidRPr="009B7B62" w:rsidRDefault="009B7B62" w:rsidP="009B7B62">
      <w:pPr>
        <w:pBdr>
          <w:bottom w:val="single" w:sz="4" w:space="1" w:color="auto"/>
        </w:pBdr>
        <w:ind w:firstLine="480"/>
        <w:rPr>
          <w:b/>
        </w:rPr>
      </w:pPr>
    </w:p>
    <w:p w:rsidR="009B7B62" w:rsidRPr="009B7B62" w:rsidRDefault="009B7B62" w:rsidP="009B7B62">
      <w:pPr>
        <w:ind w:firstLine="480"/>
        <w:jc w:val="center"/>
        <w:rPr>
          <w:sz w:val="20"/>
          <w:szCs w:val="20"/>
        </w:rPr>
      </w:pPr>
    </w:p>
    <w:p w:rsidR="009B7B62" w:rsidRPr="009B7B62" w:rsidRDefault="009B7B62" w:rsidP="009B7B62">
      <w:pPr>
        <w:pBdr>
          <w:bottom w:val="single" w:sz="4" w:space="1" w:color="auto"/>
        </w:pBdr>
        <w:ind w:firstLine="480"/>
        <w:jc w:val="center"/>
        <w:rPr>
          <w:sz w:val="20"/>
          <w:szCs w:val="20"/>
        </w:rPr>
      </w:pPr>
    </w:p>
    <w:p w:rsidR="009B7B62" w:rsidRPr="009B7B62" w:rsidRDefault="009B7B62" w:rsidP="009B7B62">
      <w:pPr>
        <w:ind w:firstLine="480"/>
        <w:jc w:val="center"/>
        <w:rPr>
          <w:sz w:val="20"/>
          <w:szCs w:val="20"/>
        </w:rPr>
      </w:pPr>
      <w:r w:rsidRPr="009B7B62">
        <w:rPr>
          <w:sz w:val="20"/>
          <w:szCs w:val="20"/>
        </w:rPr>
        <w:t>(Ф.И.О. должностного лица, наименование юридического лица, Ф.И.О. гражданина)</w:t>
      </w:r>
    </w:p>
    <w:p w:rsidR="009B7B62" w:rsidRPr="009B7B62" w:rsidRDefault="009B7B62" w:rsidP="009B7B62">
      <w:pPr>
        <w:ind w:firstLine="480"/>
        <w:jc w:val="center"/>
      </w:pPr>
    </w:p>
    <w:p w:rsidR="009B7B62" w:rsidRPr="009B7B62" w:rsidRDefault="009B7B62" w:rsidP="009B7B62">
      <w:pPr>
        <w:pBdr>
          <w:bottom w:val="single" w:sz="4" w:space="1" w:color="auto"/>
        </w:pBdr>
        <w:ind w:firstLine="480"/>
        <w:jc w:val="center"/>
      </w:pPr>
    </w:p>
    <w:p w:rsidR="009B7B62" w:rsidRPr="009B7B62" w:rsidRDefault="009B7B62" w:rsidP="009B7B62">
      <w:pPr>
        <w:ind w:firstLine="480"/>
        <w:jc w:val="center"/>
      </w:pPr>
    </w:p>
    <w:p w:rsidR="009B7B62" w:rsidRPr="009B7B62" w:rsidRDefault="009B7B62" w:rsidP="009B7B62">
      <w:pPr>
        <w:pBdr>
          <w:bottom w:val="single" w:sz="4" w:space="1" w:color="auto"/>
        </w:pBdr>
        <w:ind w:firstLine="480"/>
        <w:jc w:val="center"/>
      </w:pPr>
    </w:p>
    <w:p w:rsidR="009B7B62" w:rsidRPr="009B7B62" w:rsidRDefault="009B7B62" w:rsidP="009B7B62">
      <w:pPr>
        <w:ind w:firstLine="480"/>
        <w:jc w:val="center"/>
        <w:rPr>
          <w:sz w:val="20"/>
          <w:szCs w:val="20"/>
        </w:rPr>
      </w:pPr>
      <w:r w:rsidRPr="009B7B62">
        <w:rPr>
          <w:sz w:val="20"/>
          <w:szCs w:val="20"/>
        </w:rPr>
        <w:t xml:space="preserve"> (адрес земельного участка)</w:t>
      </w:r>
    </w:p>
    <w:p w:rsidR="009B7B62" w:rsidRPr="009B7B62" w:rsidRDefault="009B7B62" w:rsidP="009B7B62">
      <w:pPr>
        <w:ind w:firstLine="480"/>
      </w:pPr>
    </w:p>
    <w:p w:rsidR="009B7B62" w:rsidRPr="009B7B62" w:rsidRDefault="009B7B62" w:rsidP="009B7B62">
      <w:pPr>
        <w:ind w:firstLine="480"/>
      </w:pPr>
    </w:p>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Pr>
        <w:ind w:firstLine="480"/>
      </w:pPr>
      <w:r w:rsidRPr="009B7B62">
        <w:t>Комиссия:</w:t>
      </w:r>
    </w:p>
    <w:p w:rsidR="009B7B62" w:rsidRPr="009B7B62" w:rsidRDefault="009B7B62" w:rsidP="009B7B62">
      <w:pPr>
        <w:ind w:firstLine="480"/>
      </w:pPr>
      <w:r w:rsidRPr="009B7B62">
        <w:t xml:space="preserve">   _________________________________________                       ________________________ </w:t>
      </w:r>
    </w:p>
    <w:p w:rsidR="009B7B62" w:rsidRPr="009B7B62" w:rsidRDefault="009B7B62" w:rsidP="009B7B62">
      <w:pPr>
        <w:ind w:firstLine="480"/>
        <w:rPr>
          <w:sz w:val="20"/>
          <w:szCs w:val="20"/>
        </w:rPr>
      </w:pPr>
      <w:r w:rsidRPr="009B7B62">
        <w:rPr>
          <w:sz w:val="20"/>
          <w:szCs w:val="20"/>
        </w:rPr>
        <w:t xml:space="preserve">                                         (Ф.И.О.)                                                                                                  (подпись)                                                         </w:t>
      </w:r>
    </w:p>
    <w:p w:rsidR="009B7B62" w:rsidRPr="009B7B62" w:rsidRDefault="009B7B62" w:rsidP="009B7B62">
      <w:pPr>
        <w:ind w:firstLine="480"/>
      </w:pPr>
      <w:r w:rsidRPr="009B7B62">
        <w:t xml:space="preserve">   _________________________________________                       ________________________ </w:t>
      </w:r>
    </w:p>
    <w:p w:rsidR="009B7B62" w:rsidRPr="009B7B62" w:rsidRDefault="009B7B62" w:rsidP="009B7B62">
      <w:pPr>
        <w:ind w:firstLine="480"/>
        <w:rPr>
          <w:sz w:val="20"/>
          <w:szCs w:val="20"/>
        </w:rPr>
      </w:pPr>
      <w:r w:rsidRPr="009B7B62">
        <w:rPr>
          <w:sz w:val="20"/>
          <w:szCs w:val="20"/>
        </w:rPr>
        <w:t xml:space="preserve">                                         (Ф.И.О.)                                                                                                  (подпись)                                                         </w:t>
      </w:r>
    </w:p>
    <w:p w:rsidR="009B7B62" w:rsidRPr="009B7B62" w:rsidRDefault="009B7B62" w:rsidP="009B7B62"/>
    <w:p w:rsidR="009B7B62" w:rsidRPr="009B7B62" w:rsidRDefault="009B7B62" w:rsidP="009B7B62"/>
    <w:p w:rsidR="009B7B62" w:rsidRPr="009B7B62" w:rsidRDefault="009B7B62" w:rsidP="009B7B62">
      <w:pPr>
        <w:ind w:firstLine="698"/>
        <w:jc w:val="right"/>
      </w:pPr>
      <w:r w:rsidRPr="009B7B62">
        <w:rPr>
          <w:b/>
          <w:bCs/>
        </w:rPr>
        <w:lastRenderedPageBreak/>
        <w:t>Приложение № 5</w:t>
      </w:r>
    </w:p>
    <w:p w:rsidR="009B7B62" w:rsidRPr="009B7B62" w:rsidRDefault="009B7B62" w:rsidP="009B7B62">
      <w:pPr>
        <w:ind w:firstLine="284"/>
        <w:jc w:val="right"/>
      </w:pPr>
      <w:r w:rsidRPr="009B7B62">
        <w:rPr>
          <w:rStyle w:val="a7"/>
          <w:color w:val="auto"/>
        </w:rPr>
        <w:t>к Положению о муниципальном земельном контроле</w:t>
      </w:r>
    </w:p>
    <w:p w:rsidR="009B7B62" w:rsidRPr="009B7B62" w:rsidRDefault="009B7B62" w:rsidP="009B7B62">
      <w:pPr>
        <w:ind w:firstLine="284"/>
        <w:jc w:val="right"/>
      </w:pPr>
      <w:r w:rsidRPr="009B7B62">
        <w:rPr>
          <w:rStyle w:val="a7"/>
          <w:color w:val="auto"/>
        </w:rPr>
        <w:t>за использованием земель муниципального образования «</w:t>
      </w:r>
      <w:proofErr w:type="spellStart"/>
      <w:r w:rsidRPr="009B7B62">
        <w:rPr>
          <w:rStyle w:val="a7"/>
          <w:color w:val="auto"/>
        </w:rPr>
        <w:t>Новонукутское</w:t>
      </w:r>
      <w:proofErr w:type="spellEnd"/>
      <w:r w:rsidRPr="009B7B62">
        <w:rPr>
          <w:rStyle w:val="a7"/>
          <w:color w:val="auto"/>
        </w:rPr>
        <w:t>»</w:t>
      </w:r>
    </w:p>
    <w:p w:rsidR="009B7B62" w:rsidRPr="009B7B62" w:rsidRDefault="009B7B62" w:rsidP="009B7B62">
      <w:r w:rsidRPr="009B7B62">
        <w:rPr>
          <w:noProof/>
        </w:rPr>
        <w:pict>
          <v:shape id="_x0000_s1038" type="#_x0000_t202" style="position:absolute;margin-left:-126pt;margin-top:-9pt;width:6pt;height:9pt;z-index:251672576" filled="f" stroked="f">
            <v:textbox style="mso-next-textbox:#_x0000_s1038">
              <w:txbxContent>
                <w:p w:rsidR="009B7B62" w:rsidRPr="00DE3020" w:rsidRDefault="009B7B62" w:rsidP="009B7B62"/>
              </w:txbxContent>
            </v:textbox>
          </v:shape>
        </w:pict>
      </w:r>
      <w:r w:rsidRPr="009B7B62">
        <w:rPr>
          <w:noProof/>
        </w:rPr>
        <w:pict>
          <v:shape id="_x0000_s1036" type="#_x0000_t202" style="position:absolute;margin-left:337.95pt;margin-top:-4.25pt;width:114pt;height:37.75pt;z-index:251670528" filled="f" stroked="f">
            <v:textbox style="mso-next-textbox:#_x0000_s1036">
              <w:txbxContent>
                <w:p w:rsidR="009B7B62" w:rsidRDefault="009B7B62" w:rsidP="009B7B62"/>
              </w:txbxContent>
            </v:textbox>
          </v:shape>
        </w:pict>
      </w:r>
    </w:p>
    <w:p w:rsidR="009B7B62" w:rsidRPr="009B7B62" w:rsidRDefault="009B7B62" w:rsidP="009B7B62">
      <w:pPr>
        <w:pBdr>
          <w:bottom w:val="single" w:sz="4" w:space="1" w:color="auto"/>
        </w:pBdr>
        <w:jc w:val="center"/>
      </w:pPr>
    </w:p>
    <w:p w:rsidR="009B7B62" w:rsidRPr="009B7B62" w:rsidRDefault="009B7B62" w:rsidP="009B7B62">
      <w:pPr>
        <w:ind w:firstLine="480"/>
        <w:jc w:val="center"/>
        <w:rPr>
          <w:sz w:val="20"/>
          <w:szCs w:val="20"/>
        </w:rPr>
      </w:pPr>
      <w:proofErr w:type="gramStart"/>
      <w:r w:rsidRPr="009B7B62">
        <w:rPr>
          <w:sz w:val="20"/>
          <w:szCs w:val="20"/>
        </w:rPr>
        <w:t xml:space="preserve">(наименование органа  местного самоуправления или уполномоченного им органа </w:t>
      </w:r>
      <w:proofErr w:type="gramEnd"/>
    </w:p>
    <w:p w:rsidR="009B7B62" w:rsidRPr="009B7B62" w:rsidRDefault="009B7B62" w:rsidP="009B7B62">
      <w:pPr>
        <w:ind w:firstLine="480"/>
        <w:jc w:val="center"/>
        <w:rPr>
          <w:sz w:val="20"/>
          <w:szCs w:val="20"/>
        </w:rPr>
      </w:pPr>
      <w:proofErr w:type="gramStart"/>
      <w:r w:rsidRPr="009B7B62">
        <w:rPr>
          <w:sz w:val="20"/>
          <w:szCs w:val="20"/>
        </w:rPr>
        <w:t>осуществляющего</w:t>
      </w:r>
      <w:proofErr w:type="gramEnd"/>
      <w:r w:rsidRPr="009B7B62">
        <w:rPr>
          <w:sz w:val="20"/>
          <w:szCs w:val="20"/>
        </w:rPr>
        <w:t xml:space="preserve"> муниципальный земельный контроль)</w:t>
      </w:r>
    </w:p>
    <w:p w:rsidR="009B7B62" w:rsidRPr="009B7B62" w:rsidRDefault="009B7B62" w:rsidP="009B7B62">
      <w:pPr>
        <w:ind w:firstLine="480"/>
        <w:jc w:val="center"/>
        <w:rPr>
          <w:b/>
        </w:rPr>
      </w:pPr>
    </w:p>
    <w:p w:rsidR="009B7B62" w:rsidRPr="009B7B62" w:rsidRDefault="009B7B62" w:rsidP="009B7B62">
      <w:pPr>
        <w:ind w:firstLine="480"/>
        <w:jc w:val="center"/>
        <w:rPr>
          <w:b/>
        </w:rPr>
      </w:pPr>
      <w:r w:rsidRPr="009B7B62">
        <w:rPr>
          <w:b/>
        </w:rPr>
        <w:t>МУНИЦИПАЛЬНЫЙ ЗЕМЕЛЬНЫЙ КОНТРОЛЬ</w:t>
      </w:r>
    </w:p>
    <w:p w:rsidR="009B7B62" w:rsidRPr="009B7B62" w:rsidRDefault="009B7B62" w:rsidP="009B7B62">
      <w:pPr>
        <w:ind w:firstLine="480"/>
        <w:rPr>
          <w:b/>
        </w:rPr>
      </w:pPr>
    </w:p>
    <w:p w:rsidR="009B7B62" w:rsidRPr="009B7B62" w:rsidRDefault="009B7B62" w:rsidP="009B7B62">
      <w:pPr>
        <w:ind w:left="-57" w:firstLine="480"/>
        <w:jc w:val="center"/>
        <w:rPr>
          <w:b/>
        </w:rPr>
      </w:pPr>
      <w:r w:rsidRPr="009B7B62">
        <w:rPr>
          <w:b/>
        </w:rPr>
        <w:t>ОБМЕР ПЛОЩАДИ ЗЕМЕЛЬНОГО УЧАСТКА</w:t>
      </w:r>
    </w:p>
    <w:p w:rsidR="009B7B62" w:rsidRPr="009B7B62" w:rsidRDefault="009B7B62" w:rsidP="009B7B62">
      <w:pPr>
        <w:ind w:firstLine="480"/>
        <w:jc w:val="center"/>
        <w:rPr>
          <w:b/>
        </w:rPr>
      </w:pPr>
      <w:r w:rsidRPr="009B7B62">
        <w:rPr>
          <w:b/>
        </w:rPr>
        <w:t xml:space="preserve">приложение к акту проверки соблюдения земельного законодательства </w:t>
      </w:r>
    </w:p>
    <w:p w:rsidR="009B7B62" w:rsidRPr="009B7B62" w:rsidRDefault="009B7B62" w:rsidP="009B7B62">
      <w:pPr>
        <w:ind w:firstLine="480"/>
        <w:jc w:val="center"/>
        <w:rPr>
          <w:b/>
        </w:rPr>
      </w:pPr>
    </w:p>
    <w:p w:rsidR="009B7B62" w:rsidRPr="009B7B62" w:rsidRDefault="009B7B62" w:rsidP="009B7B62">
      <w:pPr>
        <w:ind w:firstLine="480"/>
        <w:rPr>
          <w:b/>
        </w:rPr>
      </w:pPr>
      <w:r w:rsidRPr="009B7B62">
        <w:rPr>
          <w:b/>
        </w:rPr>
        <w:t>от «___» _____________ 20__г.                                                                                         № ____</w:t>
      </w:r>
    </w:p>
    <w:p w:rsidR="009B7B62" w:rsidRPr="009B7B62" w:rsidRDefault="009B7B62" w:rsidP="009B7B62">
      <w:pPr>
        <w:ind w:firstLine="480"/>
        <w:rPr>
          <w:b/>
        </w:rPr>
      </w:pPr>
    </w:p>
    <w:p w:rsidR="009B7B62" w:rsidRPr="009B7B62" w:rsidRDefault="009B7B62" w:rsidP="009B7B62">
      <w:pPr>
        <w:ind w:firstLine="480"/>
      </w:pPr>
      <w:r w:rsidRPr="009B7B62">
        <w:t>Обмер земельного участка произвели:</w:t>
      </w:r>
    </w:p>
    <w:p w:rsidR="009B7B62" w:rsidRPr="009B7B62" w:rsidRDefault="009B7B62" w:rsidP="009B7B62">
      <w:pPr>
        <w:ind w:firstLine="480"/>
      </w:pPr>
    </w:p>
    <w:p w:rsidR="009B7B62" w:rsidRPr="009B7B62" w:rsidRDefault="009B7B62" w:rsidP="009B7B62">
      <w:pPr>
        <w:pBdr>
          <w:bottom w:val="single" w:sz="4" w:space="1" w:color="auto"/>
        </w:pBdr>
        <w:ind w:firstLine="480"/>
      </w:pPr>
    </w:p>
    <w:p w:rsidR="009B7B62" w:rsidRPr="009B7B62" w:rsidRDefault="009B7B62" w:rsidP="009B7B62">
      <w:pPr>
        <w:ind w:firstLine="480"/>
        <w:jc w:val="center"/>
        <w:rPr>
          <w:sz w:val="20"/>
          <w:szCs w:val="20"/>
        </w:rPr>
      </w:pPr>
      <w:proofErr w:type="gramStart"/>
      <w:r w:rsidRPr="009B7B62">
        <w:rPr>
          <w:sz w:val="20"/>
          <w:szCs w:val="20"/>
        </w:rPr>
        <w:t>(Ф.И.О. должностного лица,</w:t>
      </w:r>
      <w:proofErr w:type="gramEnd"/>
    </w:p>
    <w:p w:rsidR="009B7B62" w:rsidRPr="009B7B62" w:rsidRDefault="009B7B62" w:rsidP="009B7B62">
      <w:pPr>
        <w:ind w:firstLine="480"/>
        <w:jc w:val="center"/>
        <w:rPr>
          <w:sz w:val="20"/>
          <w:szCs w:val="20"/>
        </w:rPr>
      </w:pPr>
      <w:r w:rsidRPr="009B7B62">
        <w:rPr>
          <w:sz w:val="20"/>
          <w:szCs w:val="20"/>
        </w:rPr>
        <w:t>производившего обмер земельного участка)</w:t>
      </w:r>
    </w:p>
    <w:p w:rsidR="009B7B62" w:rsidRPr="009B7B62" w:rsidRDefault="009B7B62" w:rsidP="009B7B62">
      <w:r w:rsidRPr="009B7B62">
        <w:t>в присутствии _____________________________________________________________________</w:t>
      </w:r>
    </w:p>
    <w:p w:rsidR="009B7B62" w:rsidRPr="009B7B62" w:rsidRDefault="009B7B62" w:rsidP="009B7B62">
      <w:pPr>
        <w:pBdr>
          <w:bottom w:val="single" w:sz="4" w:space="1" w:color="auto"/>
        </w:pBdr>
        <w:ind w:firstLine="480"/>
        <w:jc w:val="center"/>
      </w:pPr>
    </w:p>
    <w:p w:rsidR="009B7B62" w:rsidRPr="009B7B62" w:rsidRDefault="009B7B62" w:rsidP="009B7B62">
      <w:pPr>
        <w:ind w:firstLine="480"/>
        <w:jc w:val="center"/>
      </w:pPr>
    </w:p>
    <w:p w:rsidR="009B7B62" w:rsidRPr="009B7B62" w:rsidRDefault="009B7B62" w:rsidP="009B7B62">
      <w:pPr>
        <w:pBdr>
          <w:top w:val="single" w:sz="4" w:space="1" w:color="auto"/>
          <w:bottom w:val="single" w:sz="4" w:space="1" w:color="auto"/>
        </w:pBdr>
        <w:ind w:firstLine="480"/>
        <w:jc w:val="center"/>
      </w:pPr>
    </w:p>
    <w:p w:rsidR="009B7B62" w:rsidRPr="009B7B62" w:rsidRDefault="009B7B62" w:rsidP="009B7B62">
      <w:pPr>
        <w:ind w:firstLine="480"/>
        <w:jc w:val="center"/>
        <w:rPr>
          <w:sz w:val="20"/>
          <w:szCs w:val="20"/>
        </w:rPr>
      </w:pPr>
      <w:proofErr w:type="gramStart"/>
      <w:r w:rsidRPr="009B7B62">
        <w:rPr>
          <w:sz w:val="20"/>
          <w:szCs w:val="20"/>
        </w:rPr>
        <w:t>(должность, наименование юридического лица, Ф.И.О. законного</w:t>
      </w:r>
      <w:proofErr w:type="gramEnd"/>
    </w:p>
    <w:p w:rsidR="009B7B62" w:rsidRPr="009B7B62" w:rsidRDefault="009B7B62" w:rsidP="009B7B62">
      <w:pPr>
        <w:ind w:firstLine="480"/>
        <w:jc w:val="center"/>
        <w:rPr>
          <w:sz w:val="20"/>
          <w:szCs w:val="20"/>
        </w:rPr>
      </w:pPr>
      <w:r w:rsidRPr="009B7B62">
        <w:rPr>
          <w:sz w:val="20"/>
          <w:szCs w:val="20"/>
        </w:rPr>
        <w:t>представителя юридического лица, Ф.И.О. физического лица)</w:t>
      </w:r>
    </w:p>
    <w:p w:rsidR="009B7B62" w:rsidRPr="009B7B62" w:rsidRDefault="009B7B62" w:rsidP="009B7B62">
      <w:r w:rsidRPr="009B7B62">
        <w:t>по адресу: _________________________________________________________________________</w:t>
      </w:r>
    </w:p>
    <w:p w:rsidR="009B7B62" w:rsidRPr="009B7B62" w:rsidRDefault="009B7B62" w:rsidP="009B7B62">
      <w:pPr>
        <w:ind w:firstLine="480"/>
        <w:jc w:val="center"/>
        <w:rPr>
          <w:sz w:val="20"/>
          <w:szCs w:val="20"/>
        </w:rPr>
      </w:pPr>
      <w:r w:rsidRPr="009B7B62">
        <w:rPr>
          <w:sz w:val="20"/>
          <w:szCs w:val="20"/>
        </w:rPr>
        <w:t>(адрес земельного участка)</w:t>
      </w:r>
    </w:p>
    <w:p w:rsidR="009B7B62" w:rsidRPr="009B7B62" w:rsidRDefault="009B7B62" w:rsidP="009B7B62">
      <w:pPr>
        <w:ind w:firstLine="480"/>
      </w:pPr>
    </w:p>
    <w:p w:rsidR="009B7B62" w:rsidRPr="009B7B62" w:rsidRDefault="009B7B62" w:rsidP="009B7B62">
      <w:pPr>
        <w:ind w:firstLine="480"/>
      </w:pPr>
      <w:r w:rsidRPr="009B7B62">
        <w:t>Согласно обмеру площадь земельного участка составляет ____________________________</w:t>
      </w:r>
    </w:p>
    <w:p w:rsidR="009B7B62" w:rsidRPr="009B7B62" w:rsidRDefault="009B7B62" w:rsidP="009B7B62">
      <w:pPr>
        <w:pBdr>
          <w:bottom w:val="single" w:sz="4" w:space="1" w:color="auto"/>
        </w:pBdr>
      </w:pPr>
      <w:r w:rsidRPr="009B7B62">
        <w:t>(                                                                                                                                                        ) кв. м.</w:t>
      </w:r>
    </w:p>
    <w:p w:rsidR="009B7B62" w:rsidRPr="009B7B62" w:rsidRDefault="009B7B62" w:rsidP="009B7B62">
      <w:pPr>
        <w:ind w:firstLine="480"/>
        <w:jc w:val="center"/>
        <w:rPr>
          <w:sz w:val="20"/>
          <w:szCs w:val="20"/>
        </w:rPr>
      </w:pPr>
      <w:r w:rsidRPr="009B7B62">
        <w:rPr>
          <w:sz w:val="20"/>
          <w:szCs w:val="20"/>
        </w:rPr>
        <w:t>(площадь земельного участка прописью)</w:t>
      </w:r>
    </w:p>
    <w:p w:rsidR="009B7B62" w:rsidRPr="009B7B62" w:rsidRDefault="009B7B62" w:rsidP="009B7B62">
      <w:pPr>
        <w:ind w:firstLine="480"/>
      </w:pPr>
    </w:p>
    <w:p w:rsidR="009B7B62" w:rsidRPr="009B7B62" w:rsidRDefault="009B7B62" w:rsidP="009B7B62">
      <w:pPr>
        <w:ind w:firstLine="480"/>
      </w:pPr>
      <w:r w:rsidRPr="009B7B62">
        <w:t>Расчет площади________________________________________________________________</w:t>
      </w:r>
    </w:p>
    <w:p w:rsidR="009B7B62" w:rsidRPr="009B7B62" w:rsidRDefault="009B7B62" w:rsidP="009B7B62">
      <w:pPr>
        <w:pBdr>
          <w:bottom w:val="single" w:sz="4" w:space="1" w:color="auto"/>
        </w:pBdr>
      </w:pPr>
      <w:r w:rsidRPr="009B7B62">
        <w:t xml:space="preserve">                                                                                                                                         </w:t>
      </w:r>
    </w:p>
    <w:p w:rsidR="009B7B62" w:rsidRPr="009B7B62" w:rsidRDefault="009B7B62" w:rsidP="009B7B62">
      <w:pPr>
        <w:ind w:firstLine="480"/>
      </w:pPr>
    </w:p>
    <w:p w:rsidR="009B7B62" w:rsidRPr="009B7B62" w:rsidRDefault="009B7B62" w:rsidP="009B7B62">
      <w:pPr>
        <w:pBdr>
          <w:top w:val="single" w:sz="4" w:space="1" w:color="auto"/>
          <w:bottom w:val="single" w:sz="4" w:space="1" w:color="auto"/>
        </w:pBdr>
        <w:ind w:firstLine="480"/>
      </w:pPr>
    </w:p>
    <w:p w:rsidR="009B7B62" w:rsidRPr="009B7B62" w:rsidRDefault="009B7B62" w:rsidP="009B7B62">
      <w:pPr>
        <w:ind w:firstLine="480"/>
      </w:pPr>
    </w:p>
    <w:p w:rsidR="009B7B62" w:rsidRPr="009B7B62" w:rsidRDefault="009B7B62" w:rsidP="009B7B62">
      <w:pPr>
        <w:ind w:firstLine="480"/>
      </w:pPr>
      <w:r w:rsidRPr="009B7B62">
        <w:t>Особые отметки________________________________________________________________</w:t>
      </w:r>
    </w:p>
    <w:p w:rsidR="009B7B62" w:rsidRPr="009B7B62" w:rsidRDefault="009B7B62" w:rsidP="009B7B62">
      <w:pPr>
        <w:pBdr>
          <w:bottom w:val="single" w:sz="4" w:space="1" w:color="auto"/>
        </w:pBdr>
      </w:pPr>
    </w:p>
    <w:p w:rsidR="009B7B62" w:rsidRPr="009B7B62" w:rsidRDefault="009B7B62" w:rsidP="009B7B62">
      <w:pPr>
        <w:ind w:firstLine="480"/>
      </w:pPr>
    </w:p>
    <w:p w:rsidR="009B7B62" w:rsidRPr="009B7B62" w:rsidRDefault="009B7B62" w:rsidP="009B7B62">
      <w:pPr>
        <w:pBdr>
          <w:top w:val="single" w:sz="4" w:space="1" w:color="auto"/>
          <w:bottom w:val="single" w:sz="4" w:space="1" w:color="auto"/>
        </w:pBdr>
        <w:ind w:firstLine="480"/>
      </w:pPr>
    </w:p>
    <w:p w:rsidR="009B7B62" w:rsidRPr="009B7B62" w:rsidRDefault="009B7B62" w:rsidP="009B7B62">
      <w:pPr>
        <w:ind w:firstLine="480"/>
      </w:pPr>
    </w:p>
    <w:p w:rsidR="009B7B62" w:rsidRPr="009B7B62" w:rsidRDefault="009B7B62" w:rsidP="009B7B62">
      <w:pPr>
        <w:ind w:firstLine="480"/>
      </w:pPr>
      <w:r w:rsidRPr="009B7B62">
        <w:t xml:space="preserve">Подписи лиц, проводивших обмер                           </w:t>
      </w:r>
    </w:p>
    <w:p w:rsidR="009B7B62" w:rsidRPr="009B7B62" w:rsidRDefault="009B7B62" w:rsidP="009B7B62">
      <w:pPr>
        <w:ind w:firstLine="480"/>
      </w:pPr>
    </w:p>
    <w:p w:rsidR="009B7B62" w:rsidRPr="009B7B62" w:rsidRDefault="009B7B62" w:rsidP="009B7B62">
      <w:pPr>
        <w:ind w:firstLine="480"/>
      </w:pPr>
      <w:r w:rsidRPr="009B7B62">
        <w:t xml:space="preserve">   _________________________________________                       ________________________ </w:t>
      </w:r>
    </w:p>
    <w:p w:rsidR="009B7B62" w:rsidRPr="009B7B62" w:rsidRDefault="009B7B62" w:rsidP="009B7B62">
      <w:pPr>
        <w:ind w:firstLine="480"/>
        <w:rPr>
          <w:sz w:val="20"/>
          <w:szCs w:val="20"/>
        </w:rPr>
      </w:pPr>
      <w:r w:rsidRPr="009B7B62">
        <w:rPr>
          <w:sz w:val="20"/>
          <w:szCs w:val="20"/>
        </w:rPr>
        <w:t xml:space="preserve">                                         (Ф.И.О.)                                                                                                  (подпись)                                                         </w:t>
      </w:r>
    </w:p>
    <w:p w:rsidR="009B7B62" w:rsidRPr="009B7B62" w:rsidRDefault="009B7B62" w:rsidP="009B7B62">
      <w:pPr>
        <w:ind w:firstLine="480"/>
      </w:pPr>
      <w:r w:rsidRPr="009B7B62">
        <w:t xml:space="preserve">   _________________________________________                       ________________________ </w:t>
      </w:r>
    </w:p>
    <w:p w:rsidR="009B7B62" w:rsidRPr="009B7B62" w:rsidRDefault="009B7B62" w:rsidP="009B7B62">
      <w:pPr>
        <w:ind w:firstLine="480"/>
        <w:rPr>
          <w:sz w:val="20"/>
          <w:szCs w:val="20"/>
        </w:rPr>
      </w:pPr>
      <w:r w:rsidRPr="009B7B62">
        <w:rPr>
          <w:sz w:val="20"/>
          <w:szCs w:val="20"/>
        </w:rPr>
        <w:t xml:space="preserve">                                         (Ф.И.О.)                                                                                                  (подпись)                                                         </w:t>
      </w:r>
    </w:p>
    <w:p w:rsidR="009B7B62" w:rsidRPr="009B7B62" w:rsidRDefault="009B7B62" w:rsidP="009B7B62">
      <w:pPr>
        <w:ind w:firstLine="480"/>
      </w:pPr>
    </w:p>
    <w:p w:rsidR="009B7B62" w:rsidRPr="009B7B62" w:rsidRDefault="009B7B62" w:rsidP="009B7B62">
      <w:pPr>
        <w:ind w:firstLine="480"/>
      </w:pPr>
      <w:r w:rsidRPr="009B7B62">
        <w:t xml:space="preserve">Присутствующий                             </w:t>
      </w:r>
    </w:p>
    <w:p w:rsidR="009B7B62" w:rsidRPr="009B7B62" w:rsidRDefault="009B7B62" w:rsidP="009B7B62">
      <w:pPr>
        <w:ind w:firstLine="480"/>
      </w:pPr>
      <w:r w:rsidRPr="009B7B62">
        <w:t xml:space="preserve">   _________________________________________                       ________________________ </w:t>
      </w:r>
    </w:p>
    <w:p w:rsidR="009B7B62" w:rsidRPr="009B7B62" w:rsidRDefault="009B7B62" w:rsidP="009B7B62">
      <w:pPr>
        <w:ind w:firstLine="480"/>
        <w:rPr>
          <w:sz w:val="20"/>
          <w:szCs w:val="20"/>
        </w:rPr>
      </w:pPr>
      <w:r w:rsidRPr="009B7B62">
        <w:rPr>
          <w:sz w:val="20"/>
          <w:szCs w:val="20"/>
        </w:rPr>
        <w:t xml:space="preserve">                                         (Ф.И.О.)                                                                                                  (подпись)                                                         </w:t>
      </w:r>
    </w:p>
    <w:p w:rsidR="009B7B62" w:rsidRPr="009B7B62" w:rsidRDefault="009B7B62" w:rsidP="009B7B62"/>
    <w:p w:rsidR="009B7B62" w:rsidRPr="009B7B62" w:rsidRDefault="009B7B62" w:rsidP="009B7B62"/>
    <w:p w:rsidR="009B7B62" w:rsidRPr="009B7B62" w:rsidRDefault="009B7B62" w:rsidP="009B7B62">
      <w:pPr>
        <w:jc w:val="center"/>
        <w:rPr>
          <w:b/>
        </w:rPr>
      </w:pPr>
      <w:r w:rsidRPr="009B7B62">
        <w:rPr>
          <w:b/>
        </w:rPr>
        <w:lastRenderedPageBreak/>
        <w:t>СХЕМАТИЧЕСКИЙ ЧЕРТЕЖ ЗЕМЕЛЬНОГО УЧАСТКА</w:t>
      </w:r>
    </w:p>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 w:rsidR="009B7B62" w:rsidRPr="009B7B62" w:rsidRDefault="009B7B62" w:rsidP="009B7B62">
      <w:pPr>
        <w:ind w:firstLine="480"/>
      </w:pPr>
      <w:r w:rsidRPr="009B7B62">
        <w:t>Комиссия:</w:t>
      </w:r>
    </w:p>
    <w:p w:rsidR="009B7B62" w:rsidRPr="009B7B62" w:rsidRDefault="009B7B62" w:rsidP="009B7B62">
      <w:pPr>
        <w:ind w:firstLine="480"/>
      </w:pPr>
      <w:r w:rsidRPr="009B7B62">
        <w:t xml:space="preserve">   _________________________________________                       ________________________ </w:t>
      </w:r>
    </w:p>
    <w:p w:rsidR="009B7B62" w:rsidRPr="009B7B62" w:rsidRDefault="009B7B62" w:rsidP="009B7B62">
      <w:pPr>
        <w:ind w:firstLine="480"/>
        <w:rPr>
          <w:sz w:val="20"/>
          <w:szCs w:val="20"/>
        </w:rPr>
      </w:pPr>
      <w:r w:rsidRPr="009B7B62">
        <w:rPr>
          <w:sz w:val="20"/>
          <w:szCs w:val="20"/>
        </w:rPr>
        <w:t xml:space="preserve">                                         (Ф.И.О.)                                                                                                  (подпись)                                                         </w:t>
      </w:r>
    </w:p>
    <w:p w:rsidR="009B7B62" w:rsidRPr="009B7B62" w:rsidRDefault="009B7B62" w:rsidP="009B7B62">
      <w:pPr>
        <w:ind w:firstLine="480"/>
      </w:pPr>
      <w:r w:rsidRPr="009B7B62">
        <w:t xml:space="preserve">   _________________________________________                       ________________________ </w:t>
      </w:r>
    </w:p>
    <w:p w:rsidR="009B7B62" w:rsidRPr="009B7B62" w:rsidRDefault="009B7B62" w:rsidP="009B7B62">
      <w:pPr>
        <w:ind w:firstLine="480"/>
        <w:rPr>
          <w:sz w:val="20"/>
          <w:szCs w:val="20"/>
        </w:rPr>
      </w:pPr>
      <w:r w:rsidRPr="009B7B62">
        <w:rPr>
          <w:sz w:val="20"/>
          <w:szCs w:val="20"/>
        </w:rPr>
        <w:t xml:space="preserve">                                         (Ф.И.О.)                                                                                                  (подпись)                                                         </w:t>
      </w:r>
    </w:p>
    <w:p w:rsidR="009B7B62" w:rsidRPr="009B7B62" w:rsidRDefault="009B7B62" w:rsidP="009B7B62"/>
    <w:p w:rsidR="009B7B62" w:rsidRPr="009B7B62" w:rsidRDefault="009B7B62" w:rsidP="009B7B62">
      <w:r w:rsidRPr="009B7B62">
        <w:rPr>
          <w:noProof/>
        </w:rPr>
        <w:pict>
          <v:shape id="_x0000_s1039" type="#_x0000_t202" style="position:absolute;margin-left:-66pt;margin-top:-18pt;width:6pt;height:9pt;z-index:251673600" filled="f" stroked="f">
            <v:textbox style="mso-next-textbox:#_x0000_s1039">
              <w:txbxContent>
                <w:p w:rsidR="009B7B62" w:rsidRDefault="009B7B62" w:rsidP="009B7B62"/>
              </w:txbxContent>
            </v:textbox>
          </v:shape>
        </w:pict>
      </w:r>
    </w:p>
    <w:p w:rsidR="009B7B62" w:rsidRPr="009B7B62" w:rsidRDefault="009B7B62" w:rsidP="009B7B62">
      <w:pPr>
        <w:ind w:firstLine="698"/>
        <w:jc w:val="right"/>
      </w:pPr>
      <w:r w:rsidRPr="009B7B62">
        <w:rPr>
          <w:b/>
          <w:bCs/>
        </w:rPr>
        <w:lastRenderedPageBreak/>
        <w:t>Приложение № 6</w:t>
      </w:r>
    </w:p>
    <w:p w:rsidR="009B7B62" w:rsidRPr="009B7B62" w:rsidRDefault="009B7B62" w:rsidP="009B7B62">
      <w:pPr>
        <w:ind w:firstLine="284"/>
        <w:jc w:val="right"/>
      </w:pPr>
      <w:r w:rsidRPr="009B7B62">
        <w:rPr>
          <w:rStyle w:val="a7"/>
          <w:color w:val="auto"/>
        </w:rPr>
        <w:t>к Положению о муниципальном земельном контроле</w:t>
      </w:r>
    </w:p>
    <w:p w:rsidR="009B7B62" w:rsidRPr="009B7B62" w:rsidRDefault="009B7B62" w:rsidP="009B7B62">
      <w:pPr>
        <w:ind w:firstLine="284"/>
        <w:jc w:val="right"/>
      </w:pPr>
      <w:r w:rsidRPr="009B7B62">
        <w:rPr>
          <w:rStyle w:val="a7"/>
          <w:color w:val="auto"/>
        </w:rPr>
        <w:t>за использованием земель муниципального образования «</w:t>
      </w:r>
      <w:proofErr w:type="spellStart"/>
      <w:r w:rsidRPr="009B7B62">
        <w:rPr>
          <w:rStyle w:val="a7"/>
          <w:color w:val="auto"/>
        </w:rPr>
        <w:t>Новонукутское</w:t>
      </w:r>
      <w:proofErr w:type="spellEnd"/>
      <w:r w:rsidRPr="009B7B62">
        <w:rPr>
          <w:rStyle w:val="a7"/>
          <w:color w:val="auto"/>
        </w:rPr>
        <w:t>»</w:t>
      </w:r>
    </w:p>
    <w:p w:rsidR="009B7B62" w:rsidRPr="009B7B62" w:rsidRDefault="009B7B62" w:rsidP="009B7B62"/>
    <w:p w:rsidR="009B7B62" w:rsidRPr="009B7B62" w:rsidRDefault="009B7B62" w:rsidP="009B7B62">
      <w:pPr>
        <w:ind w:left="4956"/>
        <w:jc w:val="right"/>
      </w:pPr>
      <w:r w:rsidRPr="009B7B62">
        <w:t>Корешок к уведомлению № _____</w:t>
      </w:r>
    </w:p>
    <w:p w:rsidR="009B7B62" w:rsidRPr="009B7B62" w:rsidRDefault="009B7B62" w:rsidP="009B7B62">
      <w:pPr>
        <w:ind w:firstLine="480"/>
      </w:pPr>
      <w:r w:rsidRPr="009B7B62">
        <w:t xml:space="preserve">Кому: </w:t>
      </w:r>
    </w:p>
    <w:p w:rsidR="009B7B62" w:rsidRPr="009B7B62" w:rsidRDefault="009B7B62" w:rsidP="009B7B62">
      <w:pPr>
        <w:pBdr>
          <w:bottom w:val="single" w:sz="4" w:space="1" w:color="auto"/>
        </w:pBdr>
        <w:ind w:firstLine="480"/>
      </w:pPr>
      <w:r w:rsidRPr="009B7B62">
        <w:tab/>
      </w:r>
      <w:r w:rsidRPr="009B7B62">
        <w:tab/>
      </w:r>
      <w:r w:rsidRPr="009B7B62">
        <w:tab/>
      </w:r>
      <w:r w:rsidRPr="009B7B62">
        <w:tab/>
      </w:r>
      <w:r w:rsidRPr="009B7B62">
        <w:tab/>
      </w:r>
      <w:r w:rsidRPr="009B7B62">
        <w:tab/>
      </w:r>
    </w:p>
    <w:p w:rsidR="009B7B62" w:rsidRPr="009B7B62" w:rsidRDefault="009B7B62" w:rsidP="009B7B62">
      <w:pPr>
        <w:ind w:firstLine="480"/>
        <w:jc w:val="center"/>
        <w:rPr>
          <w:sz w:val="20"/>
          <w:szCs w:val="20"/>
        </w:rPr>
      </w:pPr>
      <w:r w:rsidRPr="009B7B62">
        <w:rPr>
          <w:sz w:val="20"/>
          <w:szCs w:val="20"/>
        </w:rPr>
        <w:t>(наименование лица)</w:t>
      </w:r>
    </w:p>
    <w:p w:rsidR="009B7B62" w:rsidRPr="009B7B62" w:rsidRDefault="009B7B62" w:rsidP="009B7B62">
      <w:pPr>
        <w:pBdr>
          <w:bottom w:val="single" w:sz="4" w:space="2" w:color="auto"/>
        </w:pBdr>
        <w:ind w:firstLine="480"/>
      </w:pPr>
      <w:r w:rsidRPr="009B7B62">
        <w:tab/>
      </w:r>
      <w:r w:rsidRPr="009B7B62">
        <w:tab/>
      </w:r>
      <w:r w:rsidRPr="009B7B62">
        <w:tab/>
      </w:r>
      <w:r w:rsidRPr="009B7B62">
        <w:tab/>
      </w:r>
      <w:r w:rsidRPr="009B7B62">
        <w:tab/>
        <w:t xml:space="preserve">        </w:t>
      </w:r>
    </w:p>
    <w:p w:rsidR="009B7B62" w:rsidRPr="009B7B62" w:rsidRDefault="009B7B62" w:rsidP="009B7B62">
      <w:pPr>
        <w:ind w:firstLine="480"/>
        <w:jc w:val="center"/>
        <w:rPr>
          <w:sz w:val="20"/>
          <w:szCs w:val="20"/>
        </w:rPr>
      </w:pPr>
      <w:r w:rsidRPr="009B7B62">
        <w:rPr>
          <w:sz w:val="20"/>
          <w:szCs w:val="20"/>
        </w:rPr>
        <w:t>(адрес земельного участка)</w:t>
      </w:r>
    </w:p>
    <w:p w:rsidR="009B7B62" w:rsidRPr="009B7B62" w:rsidRDefault="009B7B62" w:rsidP="009B7B62">
      <w:pPr>
        <w:ind w:firstLine="480"/>
      </w:pPr>
    </w:p>
    <w:p w:rsidR="009B7B62" w:rsidRPr="009B7B62" w:rsidRDefault="009B7B62" w:rsidP="009B7B62">
      <w:pPr>
        <w:ind w:firstLine="480"/>
      </w:pPr>
      <w:r w:rsidRPr="009B7B62">
        <w:t>Дата вызова: «____» _____________ 20__г.</w:t>
      </w:r>
      <w:r w:rsidRPr="009B7B62">
        <w:tab/>
      </w:r>
      <w:r w:rsidRPr="009B7B62">
        <w:tab/>
      </w:r>
      <w:r w:rsidRPr="009B7B62">
        <w:tab/>
        <w:t xml:space="preserve">Время </w:t>
      </w:r>
      <w:proofErr w:type="spellStart"/>
      <w:r w:rsidRPr="009B7B62">
        <w:t>____________час</w:t>
      </w:r>
      <w:proofErr w:type="spellEnd"/>
      <w:r w:rsidRPr="009B7B62">
        <w:t>.</w:t>
      </w:r>
    </w:p>
    <w:p w:rsidR="009B7B62" w:rsidRPr="009B7B62" w:rsidRDefault="009B7B62" w:rsidP="009B7B62">
      <w:pPr>
        <w:ind w:firstLine="480"/>
      </w:pPr>
    </w:p>
    <w:p w:rsidR="009B7B62" w:rsidRPr="009B7B62" w:rsidRDefault="009B7B62" w:rsidP="009B7B62">
      <w:pPr>
        <w:ind w:firstLine="480"/>
      </w:pPr>
      <w:r w:rsidRPr="009B7B62">
        <w:t xml:space="preserve">Уведомление получил: </w:t>
      </w:r>
    </w:p>
    <w:p w:rsidR="009B7B62" w:rsidRPr="009B7B62" w:rsidRDefault="009B7B62" w:rsidP="009B7B62">
      <w:pPr>
        <w:pBdr>
          <w:bottom w:val="single" w:sz="4" w:space="1" w:color="auto"/>
        </w:pBdr>
        <w:ind w:firstLine="480"/>
      </w:pPr>
      <w:r w:rsidRPr="009B7B62">
        <w:tab/>
      </w:r>
      <w:r w:rsidRPr="009B7B62">
        <w:tab/>
      </w:r>
      <w:r w:rsidRPr="009B7B62">
        <w:tab/>
      </w:r>
      <w:r w:rsidRPr="009B7B62">
        <w:tab/>
      </w:r>
      <w:r w:rsidRPr="009B7B62">
        <w:tab/>
      </w:r>
      <w:r w:rsidRPr="009B7B62">
        <w:tab/>
      </w:r>
      <w:r w:rsidRPr="009B7B62">
        <w:tab/>
      </w:r>
    </w:p>
    <w:p w:rsidR="009B7B62" w:rsidRPr="009B7B62" w:rsidRDefault="009B7B62" w:rsidP="009B7B62">
      <w:pPr>
        <w:ind w:firstLine="480"/>
        <w:jc w:val="center"/>
        <w:rPr>
          <w:sz w:val="20"/>
          <w:szCs w:val="20"/>
        </w:rPr>
      </w:pPr>
      <w:r w:rsidRPr="009B7B62">
        <w:rPr>
          <w:sz w:val="20"/>
          <w:szCs w:val="20"/>
        </w:rPr>
        <w:t>(Ф.И.О., должность, подпись)</w:t>
      </w:r>
    </w:p>
    <w:p w:rsidR="009B7B62" w:rsidRPr="009B7B62" w:rsidRDefault="009B7B62" w:rsidP="009B7B62">
      <w:pPr>
        <w:ind w:firstLine="480"/>
      </w:pPr>
    </w:p>
    <w:p w:rsidR="009B7B62" w:rsidRPr="009B7B62" w:rsidRDefault="009B7B62" w:rsidP="009B7B62">
      <w:pPr>
        <w:ind w:firstLine="480"/>
      </w:pPr>
      <w:r w:rsidRPr="009B7B62">
        <w:t>«____» _______________ 20__г.</w:t>
      </w:r>
    </w:p>
    <w:p w:rsidR="009B7B62" w:rsidRPr="009B7B62" w:rsidRDefault="009B7B62" w:rsidP="009B7B62">
      <w:r w:rsidRPr="009B7B62">
        <w:t xml:space="preserve">_ _ _ _ _ _ _ _ _ _ _ _ _ _ _ _  _ _ _ _ _ _ _ _ _ _ _ _ _ _ _ _ _ _ _ _ _ _ _ _ _ _  _ _ _ _ _ _ _ _ _ _ _ _ </w:t>
      </w:r>
    </w:p>
    <w:p w:rsidR="009B7B62" w:rsidRPr="009B7B62" w:rsidRDefault="009B7B62" w:rsidP="009B7B62">
      <w:pPr>
        <w:ind w:left="2124" w:firstLine="480"/>
      </w:pPr>
      <w:r w:rsidRPr="009B7B62">
        <w:t xml:space="preserve">   </w:t>
      </w:r>
    </w:p>
    <w:p w:rsidR="009B7B62" w:rsidRPr="009B7B62" w:rsidRDefault="009B7B62" w:rsidP="009B7B62">
      <w:pPr>
        <w:ind w:left="2124" w:firstLine="480"/>
        <w:rPr>
          <w:b/>
        </w:rPr>
      </w:pPr>
      <w:r w:rsidRPr="009B7B62">
        <w:t xml:space="preserve">                        </w:t>
      </w:r>
      <w:r w:rsidRPr="009B7B62">
        <w:rPr>
          <w:b/>
        </w:rPr>
        <w:t>УВЕДОМЛЕНИЕ</w:t>
      </w:r>
    </w:p>
    <w:p w:rsidR="009B7B62" w:rsidRPr="009B7B62" w:rsidRDefault="009B7B62" w:rsidP="009B7B62">
      <w:pPr>
        <w:ind w:firstLine="480"/>
        <w:jc w:val="center"/>
        <w:rPr>
          <w:b/>
        </w:rPr>
      </w:pPr>
    </w:p>
    <w:p w:rsidR="009B7B62" w:rsidRPr="009B7B62" w:rsidRDefault="009B7B62" w:rsidP="009B7B62">
      <w:pPr>
        <w:rPr>
          <w:b/>
        </w:rPr>
      </w:pPr>
      <w:r w:rsidRPr="009B7B62">
        <w:rPr>
          <w:b/>
        </w:rPr>
        <w:t>от «___» ____________ 20__г.                                                                                                № ______</w:t>
      </w:r>
    </w:p>
    <w:p w:rsidR="009B7B62" w:rsidRPr="009B7B62" w:rsidRDefault="009B7B62" w:rsidP="009B7B62">
      <w:pPr>
        <w:ind w:firstLine="480"/>
      </w:pPr>
    </w:p>
    <w:p w:rsidR="009B7B62" w:rsidRPr="009B7B62" w:rsidRDefault="009B7B62" w:rsidP="009B7B62">
      <w:pPr>
        <w:ind w:firstLine="480"/>
      </w:pPr>
      <w:r w:rsidRPr="009B7B62">
        <w:t xml:space="preserve">Кому: </w:t>
      </w:r>
    </w:p>
    <w:p w:rsidR="009B7B62" w:rsidRPr="009B7B62" w:rsidRDefault="009B7B62" w:rsidP="009B7B62">
      <w:pPr>
        <w:pBdr>
          <w:top w:val="single" w:sz="4" w:space="1" w:color="auto"/>
          <w:bottom w:val="single" w:sz="4" w:space="1" w:color="auto"/>
        </w:pBdr>
        <w:rPr>
          <w:sz w:val="20"/>
          <w:szCs w:val="20"/>
        </w:rPr>
      </w:pPr>
    </w:p>
    <w:p w:rsidR="009B7B62" w:rsidRPr="009B7B62" w:rsidRDefault="009B7B62" w:rsidP="009B7B62">
      <w:pPr>
        <w:ind w:firstLine="480"/>
        <w:jc w:val="center"/>
        <w:rPr>
          <w:sz w:val="20"/>
          <w:szCs w:val="20"/>
        </w:rPr>
      </w:pPr>
      <w:proofErr w:type="gramStart"/>
      <w:r w:rsidRPr="009B7B62">
        <w:rPr>
          <w:sz w:val="20"/>
          <w:szCs w:val="20"/>
        </w:rPr>
        <w:t>(Ф.И.О. руководителя организации, предприятия, учреждения,</w:t>
      </w:r>
      <w:proofErr w:type="gramEnd"/>
    </w:p>
    <w:p w:rsidR="009B7B62" w:rsidRPr="009B7B62" w:rsidRDefault="009B7B62" w:rsidP="009B7B62">
      <w:pPr>
        <w:ind w:firstLine="480"/>
        <w:jc w:val="center"/>
        <w:rPr>
          <w:sz w:val="20"/>
          <w:szCs w:val="20"/>
        </w:rPr>
      </w:pPr>
      <w:r w:rsidRPr="009B7B62">
        <w:rPr>
          <w:sz w:val="20"/>
          <w:szCs w:val="20"/>
        </w:rPr>
        <w:t>индивидуального предпринимателя, физического лица)</w:t>
      </w:r>
    </w:p>
    <w:p w:rsidR="009B7B62" w:rsidRPr="009B7B62" w:rsidRDefault="009B7B62" w:rsidP="009B7B62">
      <w:pPr>
        <w:ind w:firstLine="480"/>
      </w:pPr>
    </w:p>
    <w:p w:rsidR="009B7B62" w:rsidRPr="009B7B62" w:rsidRDefault="009B7B62" w:rsidP="009B7B62">
      <w:pPr>
        <w:ind w:firstLine="480"/>
      </w:pPr>
      <w:r w:rsidRPr="009B7B62">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w:t>
      </w:r>
      <w:proofErr w:type="gramStart"/>
      <w:r w:rsidRPr="009B7B62">
        <w:t>в</w:t>
      </w:r>
      <w:proofErr w:type="gramEnd"/>
      <w:r w:rsidRPr="009B7B62">
        <w:t xml:space="preserve"> ________________________________</w:t>
      </w:r>
    </w:p>
    <w:p w:rsidR="009B7B62" w:rsidRPr="009B7B62" w:rsidRDefault="009B7B62" w:rsidP="009B7B62">
      <w:pPr>
        <w:pBdr>
          <w:bottom w:val="single" w:sz="4" w:space="1" w:color="auto"/>
        </w:pBdr>
      </w:pPr>
    </w:p>
    <w:p w:rsidR="009B7B62" w:rsidRPr="009B7B62" w:rsidRDefault="009B7B62" w:rsidP="009B7B62">
      <w:pPr>
        <w:ind w:left="2124"/>
        <w:rPr>
          <w:sz w:val="20"/>
          <w:szCs w:val="20"/>
        </w:rPr>
      </w:pPr>
      <w:r w:rsidRPr="009B7B62">
        <w:rPr>
          <w:sz w:val="20"/>
          <w:szCs w:val="20"/>
        </w:rPr>
        <w:t xml:space="preserve">(наименование территориального Управления </w:t>
      </w:r>
      <w:proofErr w:type="spellStart"/>
      <w:r w:rsidRPr="009B7B62">
        <w:rPr>
          <w:sz w:val="20"/>
          <w:szCs w:val="20"/>
        </w:rPr>
        <w:t>Роснедвижимости</w:t>
      </w:r>
      <w:proofErr w:type="spellEnd"/>
      <w:r w:rsidRPr="009B7B62">
        <w:rPr>
          <w:sz w:val="20"/>
          <w:szCs w:val="20"/>
        </w:rPr>
        <w:t>)</w:t>
      </w:r>
    </w:p>
    <w:p w:rsidR="009B7B62" w:rsidRPr="009B7B62" w:rsidRDefault="009B7B62" w:rsidP="009B7B62">
      <w:pPr>
        <w:ind w:firstLine="480"/>
      </w:pPr>
    </w:p>
    <w:p w:rsidR="009B7B62" w:rsidRPr="009B7B62" w:rsidRDefault="009B7B62" w:rsidP="009B7B62">
      <w:r w:rsidRPr="009B7B62">
        <w:t>«____» _____________ 20__г. к ______ часам по адресу: __________________________________</w:t>
      </w:r>
    </w:p>
    <w:p w:rsidR="009B7B62" w:rsidRPr="009B7B62" w:rsidRDefault="009B7B62" w:rsidP="009B7B62">
      <w:pPr>
        <w:pBdr>
          <w:bottom w:val="single" w:sz="4" w:space="1" w:color="auto"/>
        </w:pBdr>
        <w:ind w:firstLine="480"/>
      </w:pPr>
    </w:p>
    <w:p w:rsidR="009B7B62" w:rsidRPr="009B7B62" w:rsidRDefault="009B7B62" w:rsidP="009B7B62">
      <w:r w:rsidRPr="009B7B62">
        <w:t>для проведения мероприятий по осуществлению государственного земельного контроля.</w:t>
      </w:r>
    </w:p>
    <w:p w:rsidR="009B7B62" w:rsidRPr="009B7B62" w:rsidRDefault="009B7B62" w:rsidP="009B7B62">
      <w:pPr>
        <w:ind w:firstLine="480"/>
      </w:pPr>
      <w:r w:rsidRPr="009B7B62">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 __________________________________________________</w:t>
      </w:r>
    </w:p>
    <w:p w:rsidR="009B7B62" w:rsidRPr="009B7B62" w:rsidRDefault="009B7B62" w:rsidP="009B7B62"/>
    <w:p w:rsidR="009B7B62" w:rsidRPr="009B7B62" w:rsidRDefault="009B7B62" w:rsidP="009B7B62">
      <w:pPr>
        <w:ind w:firstLine="480"/>
      </w:pPr>
      <w:proofErr w:type="gramStart"/>
      <w:r w:rsidRPr="009B7B62">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отсутствии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roofErr w:type="gramEnd"/>
    </w:p>
    <w:p w:rsidR="009B7B62" w:rsidRPr="009B7B62" w:rsidRDefault="009B7B62" w:rsidP="009B7B62">
      <w:pPr>
        <w:ind w:firstLine="480"/>
      </w:pPr>
      <w:r w:rsidRPr="009B7B62">
        <w:t>Комиссия:</w:t>
      </w:r>
    </w:p>
    <w:p w:rsidR="009B7B62" w:rsidRPr="009B7B62" w:rsidRDefault="009B7B62" w:rsidP="009B7B62">
      <w:pPr>
        <w:ind w:firstLine="480"/>
      </w:pPr>
      <w:r w:rsidRPr="009B7B62">
        <w:t xml:space="preserve">   _________________________________________                       ________________________ </w:t>
      </w:r>
    </w:p>
    <w:p w:rsidR="009B7B62" w:rsidRPr="009B7B62" w:rsidRDefault="009B7B62" w:rsidP="009B7B62">
      <w:pPr>
        <w:ind w:firstLine="480"/>
        <w:rPr>
          <w:sz w:val="20"/>
          <w:szCs w:val="20"/>
        </w:rPr>
      </w:pPr>
      <w:r w:rsidRPr="009B7B62">
        <w:rPr>
          <w:sz w:val="20"/>
          <w:szCs w:val="20"/>
        </w:rPr>
        <w:t xml:space="preserve">                                         (Ф.И.О.)                                                                                                  (подпись)                                                         </w:t>
      </w:r>
    </w:p>
    <w:p w:rsidR="009B7B62" w:rsidRPr="009B7B62" w:rsidRDefault="009B7B62" w:rsidP="009B7B62">
      <w:pPr>
        <w:ind w:firstLine="480"/>
      </w:pPr>
      <w:r w:rsidRPr="009B7B62">
        <w:t xml:space="preserve">   _________________________________________                       ________________________ </w:t>
      </w:r>
    </w:p>
    <w:p w:rsidR="009B7B62" w:rsidRPr="009B7B62" w:rsidRDefault="009B7B62" w:rsidP="009B7B62">
      <w:pPr>
        <w:ind w:firstLine="480"/>
        <w:rPr>
          <w:sz w:val="20"/>
          <w:szCs w:val="20"/>
        </w:rPr>
      </w:pPr>
      <w:r w:rsidRPr="009B7B62">
        <w:rPr>
          <w:sz w:val="20"/>
          <w:szCs w:val="20"/>
        </w:rPr>
        <w:t xml:space="preserve">                                         (Ф.И.О.)                                                                                                  (подпись)                                                         </w:t>
      </w:r>
    </w:p>
    <w:p w:rsidR="009B7B62" w:rsidRPr="009B7B62" w:rsidRDefault="009B7B62" w:rsidP="009B7B62">
      <w:pPr>
        <w:jc w:val="right"/>
        <w:sectPr w:rsidR="009B7B62" w:rsidRPr="009B7B62" w:rsidSect="009B7B62">
          <w:pgSz w:w="11900" w:h="16800"/>
          <w:pgMar w:top="851" w:right="567" w:bottom="851" w:left="1418" w:header="720" w:footer="720" w:gutter="0"/>
          <w:cols w:space="720"/>
          <w:noEndnote/>
        </w:sectPr>
      </w:pPr>
    </w:p>
    <w:p w:rsidR="009B7B62" w:rsidRPr="009B7B62" w:rsidRDefault="009B7B62" w:rsidP="009B7B62">
      <w:pPr>
        <w:jc w:val="right"/>
      </w:pPr>
      <w:r w:rsidRPr="009B7B62">
        <w:rPr>
          <w:b/>
          <w:bCs/>
        </w:rPr>
        <w:lastRenderedPageBreak/>
        <w:t>Приложение № 7</w:t>
      </w:r>
    </w:p>
    <w:p w:rsidR="009B7B62" w:rsidRPr="009B7B62" w:rsidRDefault="009B7B62" w:rsidP="009B7B62">
      <w:pPr>
        <w:ind w:firstLine="284"/>
        <w:jc w:val="right"/>
      </w:pPr>
      <w:r w:rsidRPr="009B7B62">
        <w:rPr>
          <w:rStyle w:val="a7"/>
          <w:color w:val="auto"/>
        </w:rPr>
        <w:t>к Положению о муниципальном земельном контроле</w:t>
      </w:r>
    </w:p>
    <w:p w:rsidR="009B7B62" w:rsidRPr="009B7B62" w:rsidRDefault="009B7B62" w:rsidP="009B7B62">
      <w:pPr>
        <w:ind w:firstLine="284"/>
        <w:jc w:val="right"/>
      </w:pPr>
      <w:r w:rsidRPr="009B7B62">
        <w:rPr>
          <w:rStyle w:val="a7"/>
          <w:color w:val="auto"/>
        </w:rPr>
        <w:t>за использованием земель муниципального образования «</w:t>
      </w:r>
      <w:proofErr w:type="spellStart"/>
      <w:r w:rsidRPr="009B7B62">
        <w:rPr>
          <w:rStyle w:val="a7"/>
          <w:color w:val="auto"/>
        </w:rPr>
        <w:t>Новонукутское</w:t>
      </w:r>
      <w:proofErr w:type="spellEnd"/>
      <w:r w:rsidRPr="009B7B62">
        <w:rPr>
          <w:rStyle w:val="a7"/>
          <w:color w:val="auto"/>
        </w:rPr>
        <w:t>»</w:t>
      </w:r>
    </w:p>
    <w:p w:rsidR="009B7B62" w:rsidRPr="009B7B62" w:rsidRDefault="009B7B62" w:rsidP="009B7B62">
      <w:pPr>
        <w:pStyle w:val="af7"/>
        <w:jc w:val="center"/>
        <w:rPr>
          <w:rStyle w:val="a7"/>
          <w:bCs w:val="0"/>
          <w:color w:val="auto"/>
        </w:rPr>
      </w:pPr>
    </w:p>
    <w:p w:rsidR="009B7B62" w:rsidRPr="009B7B62" w:rsidRDefault="009B7B62" w:rsidP="009B7B62">
      <w:pPr>
        <w:pStyle w:val="af7"/>
        <w:jc w:val="center"/>
        <w:rPr>
          <w:rFonts w:ascii="Times New Roman" w:hAnsi="Times New Roman" w:cs="Times New Roman"/>
        </w:rPr>
      </w:pPr>
      <w:r w:rsidRPr="009B7B62">
        <w:rPr>
          <w:rStyle w:val="a7"/>
          <w:color w:val="auto"/>
        </w:rPr>
        <w:t>Журнал</w:t>
      </w:r>
    </w:p>
    <w:p w:rsidR="009B7B62" w:rsidRPr="009B7B62" w:rsidRDefault="009B7B62" w:rsidP="009B7B62">
      <w:pPr>
        <w:pStyle w:val="af7"/>
        <w:jc w:val="center"/>
        <w:rPr>
          <w:rStyle w:val="a7"/>
          <w:bCs w:val="0"/>
          <w:color w:val="auto"/>
        </w:rPr>
      </w:pPr>
      <w:r w:rsidRPr="009B7B62">
        <w:rPr>
          <w:rStyle w:val="a7"/>
          <w:color w:val="auto"/>
        </w:rPr>
        <w:t>учета проверок юридического лица, индивидуального</w:t>
      </w:r>
      <w:r w:rsidRPr="009B7B62">
        <w:rPr>
          <w:rFonts w:ascii="Times New Roman" w:hAnsi="Times New Roman" w:cs="Times New Roman"/>
        </w:rPr>
        <w:t xml:space="preserve"> </w:t>
      </w:r>
      <w:r w:rsidRPr="009B7B62">
        <w:rPr>
          <w:rStyle w:val="a7"/>
          <w:color w:val="auto"/>
        </w:rPr>
        <w:t xml:space="preserve">предпринимателя, </w:t>
      </w:r>
    </w:p>
    <w:p w:rsidR="009B7B62" w:rsidRPr="009B7B62" w:rsidRDefault="009B7B62" w:rsidP="009B7B62">
      <w:pPr>
        <w:pStyle w:val="af7"/>
        <w:jc w:val="center"/>
        <w:rPr>
          <w:rStyle w:val="a7"/>
          <w:bCs w:val="0"/>
          <w:color w:val="auto"/>
        </w:rPr>
      </w:pPr>
      <w:proofErr w:type="gramStart"/>
      <w:r w:rsidRPr="009B7B62">
        <w:rPr>
          <w:rStyle w:val="a7"/>
          <w:color w:val="auto"/>
        </w:rPr>
        <w:t>проводимых</w:t>
      </w:r>
      <w:proofErr w:type="gramEnd"/>
      <w:r w:rsidRPr="009B7B62">
        <w:rPr>
          <w:rStyle w:val="a7"/>
          <w:color w:val="auto"/>
        </w:rPr>
        <w:t xml:space="preserve"> органами муниципального контроля</w:t>
      </w:r>
    </w:p>
    <w:p w:rsidR="009B7B62" w:rsidRPr="009B7B62" w:rsidRDefault="009B7B62" w:rsidP="009B7B62"/>
    <w:p w:rsidR="009B7B62" w:rsidRPr="009B7B62" w:rsidRDefault="009B7B62" w:rsidP="009B7B62">
      <w:pPr>
        <w:pStyle w:val="af7"/>
        <w:jc w:val="right"/>
        <w:rPr>
          <w:rFonts w:ascii="Times New Roman" w:hAnsi="Times New Roman" w:cs="Times New Roman"/>
        </w:rPr>
      </w:pPr>
      <w:r w:rsidRPr="009B7B62">
        <w:rPr>
          <w:rFonts w:ascii="Times New Roman" w:hAnsi="Times New Roman" w:cs="Times New Roman"/>
        </w:rPr>
        <w:t>____________________________</w:t>
      </w:r>
      <w:r w:rsidRPr="009B7B62">
        <w:rPr>
          <w:rFonts w:ascii="Times New Roman" w:hAnsi="Times New Roman" w:cs="Times New Roman"/>
          <w:sz w:val="20"/>
          <w:szCs w:val="20"/>
        </w:rPr>
        <w:t xml:space="preserve">                                                                                                                                                                                                                                                                   (дата начала ведения журнала)</w:t>
      </w:r>
    </w:p>
    <w:p w:rsidR="009B7B62" w:rsidRPr="009B7B62" w:rsidRDefault="009B7B62" w:rsidP="009B7B62">
      <w:pPr>
        <w:pBdr>
          <w:bottom w:val="single" w:sz="4" w:space="1" w:color="auto"/>
        </w:pBdr>
      </w:pPr>
    </w:p>
    <w:p w:rsidR="009B7B62" w:rsidRPr="009B7B62" w:rsidRDefault="009B7B62" w:rsidP="009B7B62">
      <w:pPr>
        <w:pStyle w:val="af7"/>
        <w:jc w:val="center"/>
        <w:rPr>
          <w:rFonts w:ascii="Times New Roman" w:hAnsi="Times New Roman" w:cs="Times New Roman"/>
          <w:sz w:val="20"/>
          <w:szCs w:val="20"/>
        </w:rPr>
      </w:pPr>
    </w:p>
    <w:p w:rsidR="009B7B62" w:rsidRPr="009B7B62" w:rsidRDefault="009B7B62" w:rsidP="009B7B62">
      <w:pPr>
        <w:pStyle w:val="af7"/>
        <w:pBdr>
          <w:top w:val="single" w:sz="4" w:space="1" w:color="auto"/>
          <w:bottom w:val="single" w:sz="4" w:space="1" w:color="auto"/>
        </w:pBdr>
        <w:jc w:val="center"/>
        <w:rPr>
          <w:rFonts w:ascii="Times New Roman" w:hAnsi="Times New Roman" w:cs="Times New Roman"/>
          <w:sz w:val="20"/>
          <w:szCs w:val="20"/>
        </w:rPr>
      </w:pPr>
      <w:r w:rsidRPr="009B7B62">
        <w:rPr>
          <w:rFonts w:ascii="Times New Roman" w:hAnsi="Times New Roman" w:cs="Times New Roman"/>
          <w:sz w:val="20"/>
          <w:szCs w:val="20"/>
        </w:rPr>
        <w:t xml:space="preserve"> </w:t>
      </w:r>
    </w:p>
    <w:p w:rsidR="009B7B62" w:rsidRPr="009B7B62" w:rsidRDefault="009B7B62" w:rsidP="009B7B62">
      <w:pPr>
        <w:pStyle w:val="af7"/>
        <w:jc w:val="center"/>
        <w:rPr>
          <w:rFonts w:ascii="Times New Roman" w:hAnsi="Times New Roman" w:cs="Times New Roman"/>
          <w:sz w:val="20"/>
          <w:szCs w:val="20"/>
        </w:rPr>
      </w:pPr>
      <w:proofErr w:type="gramStart"/>
      <w:r w:rsidRPr="009B7B62">
        <w:rPr>
          <w:rFonts w:ascii="Times New Roman" w:hAnsi="Times New Roman" w:cs="Times New Roman"/>
          <w:sz w:val="20"/>
          <w:szCs w:val="20"/>
        </w:rPr>
        <w:t>(наименование юридического лица/фамилия, имя, отчество</w:t>
      </w:r>
      <w:proofErr w:type="gramEnd"/>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(в случае</w:t>
      </w:r>
      <w:proofErr w:type="gramStart"/>
      <w:r w:rsidRPr="009B7B62">
        <w:rPr>
          <w:rFonts w:ascii="Times New Roman" w:hAnsi="Times New Roman" w:cs="Times New Roman"/>
          <w:sz w:val="20"/>
          <w:szCs w:val="20"/>
        </w:rPr>
        <w:t>,</w:t>
      </w:r>
      <w:proofErr w:type="gramEnd"/>
      <w:r w:rsidRPr="009B7B62">
        <w:rPr>
          <w:rFonts w:ascii="Times New Roman" w:hAnsi="Times New Roman" w:cs="Times New Roman"/>
          <w:sz w:val="20"/>
          <w:szCs w:val="20"/>
        </w:rPr>
        <w:t xml:space="preserve"> если имеется) индивидуального предпринимателя)</w:t>
      </w:r>
    </w:p>
    <w:p w:rsidR="009B7B62" w:rsidRPr="009B7B62" w:rsidRDefault="009B7B62" w:rsidP="009B7B62">
      <w:pPr>
        <w:pBdr>
          <w:bottom w:val="single" w:sz="4" w:space="1" w:color="auto"/>
        </w:pBdr>
      </w:pPr>
    </w:p>
    <w:p w:rsidR="009B7B62" w:rsidRPr="009B7B62" w:rsidRDefault="009B7B62" w:rsidP="009B7B62">
      <w:pPr>
        <w:pBdr>
          <w:bottom w:val="single" w:sz="4" w:space="1" w:color="auto"/>
        </w:pBdr>
      </w:pPr>
    </w:p>
    <w:p w:rsidR="009B7B62" w:rsidRPr="009B7B62" w:rsidRDefault="009B7B62" w:rsidP="009B7B62">
      <w:pPr>
        <w:pStyle w:val="af7"/>
        <w:jc w:val="center"/>
        <w:rPr>
          <w:rFonts w:ascii="Times New Roman" w:hAnsi="Times New Roman" w:cs="Times New Roman"/>
          <w:sz w:val="20"/>
          <w:szCs w:val="20"/>
        </w:rPr>
      </w:pPr>
    </w:p>
    <w:p w:rsidR="009B7B62" w:rsidRPr="009B7B62" w:rsidRDefault="009B7B62" w:rsidP="009B7B62">
      <w:pPr>
        <w:pStyle w:val="af7"/>
        <w:pBdr>
          <w:top w:val="single" w:sz="4" w:space="1" w:color="auto"/>
          <w:bottom w:val="single" w:sz="4" w:space="1" w:color="auto"/>
        </w:pBdr>
        <w:jc w:val="center"/>
        <w:rPr>
          <w:rFonts w:ascii="Times New Roman" w:hAnsi="Times New Roman" w:cs="Times New Roman"/>
          <w:sz w:val="20"/>
          <w:szCs w:val="20"/>
        </w:rPr>
      </w:pPr>
      <w:r w:rsidRPr="009B7B62">
        <w:rPr>
          <w:rFonts w:ascii="Times New Roman" w:hAnsi="Times New Roman" w:cs="Times New Roman"/>
          <w:sz w:val="20"/>
          <w:szCs w:val="20"/>
        </w:rPr>
        <w:t xml:space="preserve"> </w:t>
      </w: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 xml:space="preserve"> </w:t>
      </w:r>
      <w:proofErr w:type="gramStart"/>
      <w:r w:rsidRPr="009B7B62">
        <w:rPr>
          <w:rFonts w:ascii="Times New Roman" w:hAnsi="Times New Roman" w:cs="Times New Roman"/>
          <w:sz w:val="20"/>
          <w:szCs w:val="20"/>
        </w:rPr>
        <w:t>(адрес (место нахождения) постоянно действующего исполнительного органа</w:t>
      </w:r>
      <w:proofErr w:type="gramEnd"/>
    </w:p>
    <w:p w:rsidR="009B7B62" w:rsidRPr="009B7B62" w:rsidRDefault="009B7B62" w:rsidP="009B7B62">
      <w:pPr>
        <w:pStyle w:val="af7"/>
        <w:jc w:val="center"/>
        <w:rPr>
          <w:rFonts w:ascii="Times New Roman" w:hAnsi="Times New Roman" w:cs="Times New Roman"/>
          <w:sz w:val="20"/>
          <w:szCs w:val="20"/>
        </w:rPr>
      </w:pPr>
      <w:proofErr w:type="gramStart"/>
      <w:r w:rsidRPr="009B7B62">
        <w:rPr>
          <w:rFonts w:ascii="Times New Roman" w:hAnsi="Times New Roman" w:cs="Times New Roman"/>
          <w:sz w:val="20"/>
          <w:szCs w:val="20"/>
        </w:rPr>
        <w:t>юридического лица/место жительства (место осуществления деятельности</w:t>
      </w:r>
      <w:proofErr w:type="gramEnd"/>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(если не совпадает с местом жительства) индивидуального предпринимателя)</w:t>
      </w:r>
    </w:p>
    <w:p w:rsidR="009B7B62" w:rsidRPr="009B7B62" w:rsidRDefault="009B7B62" w:rsidP="009B7B62">
      <w:pPr>
        <w:pBdr>
          <w:bottom w:val="single" w:sz="4" w:space="1" w:color="auto"/>
        </w:pBdr>
      </w:pPr>
    </w:p>
    <w:p w:rsidR="009B7B62" w:rsidRPr="009B7B62" w:rsidRDefault="009B7B62" w:rsidP="009B7B62">
      <w:pPr>
        <w:pBdr>
          <w:bottom w:val="single" w:sz="4" w:space="1" w:color="auto"/>
        </w:pBdr>
      </w:pPr>
    </w:p>
    <w:p w:rsidR="009B7B62" w:rsidRPr="009B7B62" w:rsidRDefault="009B7B62" w:rsidP="009B7B62">
      <w:pPr>
        <w:pStyle w:val="af7"/>
        <w:jc w:val="center"/>
        <w:rPr>
          <w:rFonts w:ascii="Times New Roman" w:hAnsi="Times New Roman" w:cs="Times New Roman"/>
          <w:sz w:val="20"/>
          <w:szCs w:val="20"/>
        </w:rPr>
      </w:pPr>
    </w:p>
    <w:p w:rsidR="009B7B62" w:rsidRPr="009B7B62" w:rsidRDefault="009B7B62" w:rsidP="009B7B62">
      <w:pPr>
        <w:pStyle w:val="af7"/>
        <w:pBdr>
          <w:top w:val="single" w:sz="4" w:space="1" w:color="auto"/>
          <w:bottom w:val="single" w:sz="4" w:space="1" w:color="auto"/>
        </w:pBdr>
        <w:jc w:val="center"/>
        <w:rPr>
          <w:rFonts w:ascii="Times New Roman" w:hAnsi="Times New Roman" w:cs="Times New Roman"/>
          <w:sz w:val="20"/>
          <w:szCs w:val="20"/>
        </w:rPr>
      </w:pPr>
      <w:r w:rsidRPr="009B7B62">
        <w:rPr>
          <w:rFonts w:ascii="Times New Roman" w:hAnsi="Times New Roman" w:cs="Times New Roman"/>
          <w:sz w:val="20"/>
          <w:szCs w:val="20"/>
        </w:rPr>
        <w:t xml:space="preserve"> </w:t>
      </w:r>
    </w:p>
    <w:p w:rsidR="009B7B62" w:rsidRPr="009B7B62" w:rsidRDefault="009B7B62" w:rsidP="009B7B62">
      <w:pPr>
        <w:pStyle w:val="af7"/>
        <w:jc w:val="center"/>
        <w:rPr>
          <w:rFonts w:ascii="Times New Roman" w:hAnsi="Times New Roman" w:cs="Times New Roman"/>
          <w:sz w:val="20"/>
          <w:szCs w:val="20"/>
        </w:rPr>
      </w:pPr>
      <w:proofErr w:type="gramStart"/>
      <w:r w:rsidRPr="009B7B62">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w:t>
      </w:r>
      <w:proofErr w:type="gramEnd"/>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9B7B62" w:rsidRPr="009B7B62" w:rsidRDefault="009B7B62" w:rsidP="009B7B62">
      <w:pPr>
        <w:pStyle w:val="af7"/>
        <w:rPr>
          <w:rFonts w:ascii="Times New Roman" w:hAnsi="Times New Roman" w:cs="Times New Roman"/>
        </w:rPr>
      </w:pPr>
    </w:p>
    <w:p w:rsidR="009B7B62" w:rsidRPr="009B7B62" w:rsidRDefault="009B7B62" w:rsidP="009B7B62"/>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Ответственное лицо: ________________________________________________________________</w:t>
      </w:r>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 xml:space="preserve"> </w:t>
      </w:r>
      <w:proofErr w:type="gramStart"/>
      <w:r w:rsidRPr="009B7B62">
        <w:rPr>
          <w:rFonts w:ascii="Times New Roman" w:hAnsi="Times New Roman" w:cs="Times New Roman"/>
          <w:sz w:val="20"/>
          <w:szCs w:val="20"/>
        </w:rPr>
        <w:t>(фамилия, имя, отчество (в случае, если имеется),</w:t>
      </w:r>
      <w:proofErr w:type="gramEnd"/>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должность лица (лиц), ответственного за ведение журнала учета проверок)</w:t>
      </w:r>
    </w:p>
    <w:p w:rsidR="009B7B62" w:rsidRPr="009B7B62" w:rsidRDefault="009B7B62" w:rsidP="009B7B62">
      <w:pPr>
        <w:pStyle w:val="af7"/>
        <w:pBdr>
          <w:bottom w:val="single" w:sz="4" w:space="1" w:color="auto"/>
        </w:pBdr>
        <w:rPr>
          <w:rFonts w:ascii="Times New Roman" w:hAnsi="Times New Roman" w:cs="Times New Roman"/>
        </w:rPr>
      </w:pPr>
      <w:r w:rsidRPr="009B7B62">
        <w:rPr>
          <w:rFonts w:ascii="Times New Roman" w:hAnsi="Times New Roman" w:cs="Times New Roman"/>
        </w:rPr>
        <w:t xml:space="preserve">                 </w:t>
      </w:r>
    </w:p>
    <w:p w:rsidR="009B7B62" w:rsidRPr="009B7B62" w:rsidRDefault="009B7B62" w:rsidP="009B7B62"/>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 xml:space="preserve"> </w:t>
      </w:r>
      <w:proofErr w:type="gramStart"/>
      <w:r w:rsidRPr="009B7B62">
        <w:rPr>
          <w:rFonts w:ascii="Times New Roman" w:hAnsi="Times New Roman" w:cs="Times New Roman"/>
          <w:sz w:val="20"/>
          <w:szCs w:val="20"/>
        </w:rPr>
        <w:t>(фамилия, имя, отчество (в случае, если имеется),</w:t>
      </w:r>
      <w:proofErr w:type="gramEnd"/>
    </w:p>
    <w:p w:rsidR="009B7B62" w:rsidRPr="009B7B62" w:rsidRDefault="009B7B62" w:rsidP="009B7B62">
      <w:pPr>
        <w:pStyle w:val="af7"/>
        <w:jc w:val="center"/>
        <w:rPr>
          <w:rFonts w:ascii="Times New Roman" w:hAnsi="Times New Roman" w:cs="Times New Roman"/>
          <w:sz w:val="20"/>
          <w:szCs w:val="20"/>
        </w:rPr>
      </w:pPr>
      <w:r w:rsidRPr="009B7B62">
        <w:rPr>
          <w:rFonts w:ascii="Times New Roman" w:hAnsi="Times New Roman" w:cs="Times New Roman"/>
          <w:sz w:val="20"/>
          <w:szCs w:val="20"/>
        </w:rPr>
        <w:t>руководителя юридического лица, индивидуального предпринимателя)</w:t>
      </w:r>
    </w:p>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 xml:space="preserve">                    </w:t>
      </w:r>
    </w:p>
    <w:p w:rsidR="009B7B62" w:rsidRPr="009B7B62" w:rsidRDefault="009B7B62" w:rsidP="009B7B62">
      <w:pPr>
        <w:pStyle w:val="af7"/>
        <w:rPr>
          <w:rFonts w:ascii="Times New Roman" w:hAnsi="Times New Roman" w:cs="Times New Roman"/>
        </w:rPr>
      </w:pPr>
    </w:p>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Подпись: ____________________________________________</w:t>
      </w:r>
    </w:p>
    <w:p w:rsidR="009B7B62" w:rsidRPr="009B7B62" w:rsidRDefault="009B7B62" w:rsidP="009B7B62">
      <w:pPr>
        <w:pStyle w:val="af7"/>
        <w:rPr>
          <w:rFonts w:ascii="Times New Roman" w:hAnsi="Times New Roman" w:cs="Times New Roman"/>
        </w:rPr>
      </w:pPr>
      <w:r w:rsidRPr="009B7B62">
        <w:rPr>
          <w:rFonts w:ascii="Times New Roman" w:hAnsi="Times New Roman" w:cs="Times New Roman"/>
        </w:rPr>
        <w:t xml:space="preserve">                                                 М.П.</w:t>
      </w:r>
    </w:p>
    <w:p w:rsidR="009B7B62" w:rsidRPr="009B7B62" w:rsidRDefault="009B7B62" w:rsidP="009B7B62">
      <w:pPr>
        <w:sectPr w:rsidR="009B7B62" w:rsidRPr="009B7B62" w:rsidSect="009B7B62">
          <w:pgSz w:w="11900" w:h="16800"/>
          <w:pgMar w:top="851" w:right="567" w:bottom="851" w:left="1418" w:header="720" w:footer="720" w:gutter="0"/>
          <w:cols w:space="720"/>
          <w:noEndnote/>
        </w:sectPr>
      </w:pPr>
    </w:p>
    <w:p w:rsidR="009B7B62" w:rsidRPr="009B7B62" w:rsidRDefault="009B7B62" w:rsidP="009B7B62">
      <w:pPr>
        <w:pStyle w:val="af7"/>
        <w:jc w:val="center"/>
        <w:rPr>
          <w:rFonts w:ascii="Times New Roman" w:hAnsi="Times New Roman" w:cs="Times New Roman"/>
        </w:rPr>
      </w:pPr>
      <w:bookmarkStart w:id="95" w:name="sub_4010"/>
      <w:r w:rsidRPr="009B7B62">
        <w:rPr>
          <w:rStyle w:val="a7"/>
          <w:color w:val="auto"/>
        </w:rPr>
        <w:lastRenderedPageBreak/>
        <w:t>Сведения о проводимых проверках</w:t>
      </w:r>
    </w:p>
    <w:bookmarkEnd w:id="95"/>
    <w:p w:rsidR="009B7B62" w:rsidRPr="009B7B62" w:rsidRDefault="009B7B62" w:rsidP="009B7B62"/>
    <w:tbl>
      <w:tblPr>
        <w:tblW w:w="98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300"/>
        <w:gridCol w:w="3840"/>
      </w:tblGrid>
      <w:tr w:rsidR="009B7B62" w:rsidRPr="009B7B62" w:rsidTr="009B7B62">
        <w:tc>
          <w:tcPr>
            <w:tcW w:w="700" w:type="dxa"/>
            <w:tcBorders>
              <w:top w:val="single" w:sz="4" w:space="0" w:color="auto"/>
              <w:bottom w:val="single" w:sz="4" w:space="0" w:color="auto"/>
              <w:right w:val="single" w:sz="4" w:space="0" w:color="auto"/>
            </w:tcBorders>
            <w:vAlign w:val="center"/>
          </w:tcPr>
          <w:p w:rsidR="009B7B62" w:rsidRPr="009B7B62" w:rsidRDefault="009B7B62" w:rsidP="009B7B62">
            <w:pPr>
              <w:pStyle w:val="ae"/>
              <w:jc w:val="center"/>
              <w:rPr>
                <w:rFonts w:ascii="Times New Roman" w:hAnsi="Times New Roman"/>
              </w:rPr>
            </w:pPr>
          </w:p>
          <w:p w:rsidR="009B7B62" w:rsidRPr="009B7B62" w:rsidRDefault="009B7B62" w:rsidP="009B7B62">
            <w:pPr>
              <w:pStyle w:val="ae"/>
              <w:jc w:val="center"/>
              <w:rPr>
                <w:rFonts w:ascii="Times New Roman" w:hAnsi="Times New Roman"/>
              </w:rPr>
            </w:pPr>
            <w:r w:rsidRPr="009B7B62">
              <w:rPr>
                <w:rFonts w:ascii="Times New Roman" w:hAnsi="Times New Roman"/>
              </w:rPr>
              <w:t>1</w:t>
            </w:r>
          </w:p>
        </w:tc>
        <w:tc>
          <w:tcPr>
            <w:tcW w:w="530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e"/>
              <w:rPr>
                <w:rFonts w:ascii="Times New Roman" w:hAnsi="Times New Roman"/>
              </w:rPr>
            </w:pPr>
          </w:p>
          <w:p w:rsidR="009B7B62" w:rsidRPr="009B7B62" w:rsidRDefault="009B7B62" w:rsidP="009B7B62">
            <w:pPr>
              <w:pStyle w:val="ae"/>
              <w:rPr>
                <w:rFonts w:ascii="Times New Roman" w:hAnsi="Times New Roman"/>
              </w:rPr>
            </w:pPr>
            <w:r w:rsidRPr="009B7B62">
              <w:rPr>
                <w:rFonts w:ascii="Times New Roman" w:hAnsi="Times New Roman"/>
              </w:rPr>
              <w:t>Дата начала и окончания проверки</w:t>
            </w:r>
          </w:p>
          <w:p w:rsidR="009B7B62" w:rsidRPr="009B7B62" w:rsidRDefault="009B7B62" w:rsidP="009B7B62"/>
        </w:tc>
        <w:tc>
          <w:tcPr>
            <w:tcW w:w="3840" w:type="dxa"/>
            <w:tcBorders>
              <w:top w:val="single" w:sz="4" w:space="0" w:color="auto"/>
              <w:left w:val="single" w:sz="4" w:space="0" w:color="auto"/>
              <w:bottom w:val="single" w:sz="4" w:space="0" w:color="auto"/>
            </w:tcBorders>
          </w:tcPr>
          <w:p w:rsidR="009B7B62" w:rsidRPr="009B7B62" w:rsidRDefault="009B7B62" w:rsidP="009B7B62">
            <w:pPr>
              <w:pStyle w:val="ad"/>
              <w:rPr>
                <w:rFonts w:ascii="Times New Roman" w:hAnsi="Times New Roman"/>
              </w:rPr>
            </w:pPr>
          </w:p>
        </w:tc>
      </w:tr>
      <w:tr w:rsidR="009B7B62" w:rsidRPr="009B7B62" w:rsidTr="009B7B62">
        <w:tc>
          <w:tcPr>
            <w:tcW w:w="700" w:type="dxa"/>
            <w:tcBorders>
              <w:top w:val="single" w:sz="4" w:space="0" w:color="auto"/>
              <w:bottom w:val="single" w:sz="4" w:space="0" w:color="auto"/>
              <w:right w:val="single" w:sz="4" w:space="0" w:color="auto"/>
            </w:tcBorders>
            <w:vAlign w:val="center"/>
          </w:tcPr>
          <w:p w:rsidR="009B7B62" w:rsidRPr="009B7B62" w:rsidRDefault="009B7B62" w:rsidP="009B7B62">
            <w:pPr>
              <w:pStyle w:val="ae"/>
              <w:jc w:val="center"/>
              <w:rPr>
                <w:rFonts w:ascii="Times New Roman" w:hAnsi="Times New Roman"/>
              </w:rPr>
            </w:pPr>
            <w:r w:rsidRPr="009B7B62">
              <w:rPr>
                <w:rFonts w:ascii="Times New Roman" w:hAnsi="Times New Roman"/>
              </w:rPr>
              <w:t>2</w:t>
            </w:r>
          </w:p>
        </w:tc>
        <w:tc>
          <w:tcPr>
            <w:tcW w:w="530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e"/>
              <w:rPr>
                <w:rFonts w:ascii="Times New Roman" w:hAnsi="Times New Roman"/>
              </w:rPr>
            </w:pPr>
            <w:r w:rsidRPr="009B7B62">
              <w:rPr>
                <w:rFonts w:ascii="Times New Roman" w:hAnsi="Times New Roman"/>
              </w:rPr>
              <w:t xml:space="preserve">Общее время проведения проверки (в отношении субъектов малого предпринимательства и </w:t>
            </w:r>
            <w:proofErr w:type="spellStart"/>
            <w:r w:rsidRPr="009B7B62">
              <w:rPr>
                <w:rFonts w:ascii="Times New Roman" w:hAnsi="Times New Roman"/>
              </w:rPr>
              <w:t>микропредприятий</w:t>
            </w:r>
            <w:proofErr w:type="spellEnd"/>
            <w:r w:rsidRPr="009B7B62">
              <w:rPr>
                <w:rFonts w:ascii="Times New Roman" w:hAnsi="Times New Roman"/>
              </w:rPr>
              <w:t xml:space="preserve"> указывается в часах)</w:t>
            </w:r>
          </w:p>
        </w:tc>
        <w:tc>
          <w:tcPr>
            <w:tcW w:w="3840" w:type="dxa"/>
            <w:tcBorders>
              <w:top w:val="single" w:sz="4" w:space="0" w:color="auto"/>
              <w:left w:val="single" w:sz="4" w:space="0" w:color="auto"/>
              <w:bottom w:val="single" w:sz="4" w:space="0" w:color="auto"/>
            </w:tcBorders>
          </w:tcPr>
          <w:p w:rsidR="009B7B62" w:rsidRPr="009B7B62" w:rsidRDefault="009B7B62" w:rsidP="009B7B62">
            <w:pPr>
              <w:pStyle w:val="ad"/>
              <w:rPr>
                <w:rFonts w:ascii="Times New Roman" w:hAnsi="Times New Roman"/>
              </w:rPr>
            </w:pPr>
          </w:p>
        </w:tc>
      </w:tr>
      <w:tr w:rsidR="009B7B62" w:rsidRPr="009B7B62" w:rsidTr="009B7B62">
        <w:tc>
          <w:tcPr>
            <w:tcW w:w="700" w:type="dxa"/>
            <w:tcBorders>
              <w:top w:val="single" w:sz="4" w:space="0" w:color="auto"/>
              <w:bottom w:val="single" w:sz="4" w:space="0" w:color="auto"/>
              <w:right w:val="single" w:sz="4" w:space="0" w:color="auto"/>
            </w:tcBorders>
            <w:vAlign w:val="center"/>
          </w:tcPr>
          <w:p w:rsidR="009B7B62" w:rsidRPr="009B7B62" w:rsidRDefault="009B7B62" w:rsidP="009B7B62">
            <w:pPr>
              <w:pStyle w:val="ae"/>
              <w:jc w:val="center"/>
              <w:rPr>
                <w:rFonts w:ascii="Times New Roman" w:hAnsi="Times New Roman"/>
              </w:rPr>
            </w:pPr>
            <w:r w:rsidRPr="009B7B62">
              <w:rPr>
                <w:rFonts w:ascii="Times New Roman" w:hAnsi="Times New Roman"/>
              </w:rPr>
              <w:t>3</w:t>
            </w:r>
          </w:p>
        </w:tc>
        <w:tc>
          <w:tcPr>
            <w:tcW w:w="530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e"/>
              <w:rPr>
                <w:rFonts w:ascii="Times New Roman" w:hAnsi="Times New Roman"/>
              </w:rPr>
            </w:pPr>
            <w:r w:rsidRPr="009B7B62">
              <w:rPr>
                <w:rFonts w:ascii="Times New Roman" w:hAnsi="Times New Roman"/>
              </w:rPr>
              <w:t>Наименование органа государственного контроля (надзора), наименование органа муниципального контроля</w:t>
            </w:r>
          </w:p>
        </w:tc>
        <w:tc>
          <w:tcPr>
            <w:tcW w:w="3840" w:type="dxa"/>
            <w:tcBorders>
              <w:top w:val="single" w:sz="4" w:space="0" w:color="auto"/>
              <w:left w:val="single" w:sz="4" w:space="0" w:color="auto"/>
              <w:bottom w:val="single" w:sz="4" w:space="0" w:color="auto"/>
            </w:tcBorders>
          </w:tcPr>
          <w:p w:rsidR="009B7B62" w:rsidRPr="009B7B62" w:rsidRDefault="009B7B62" w:rsidP="009B7B62">
            <w:pPr>
              <w:pStyle w:val="ad"/>
              <w:rPr>
                <w:rFonts w:ascii="Times New Roman" w:hAnsi="Times New Roman"/>
              </w:rPr>
            </w:pPr>
          </w:p>
        </w:tc>
      </w:tr>
      <w:tr w:rsidR="009B7B62" w:rsidRPr="009B7B62" w:rsidTr="009B7B62">
        <w:tc>
          <w:tcPr>
            <w:tcW w:w="700" w:type="dxa"/>
            <w:tcBorders>
              <w:top w:val="single" w:sz="4" w:space="0" w:color="auto"/>
              <w:bottom w:val="single" w:sz="4" w:space="0" w:color="auto"/>
              <w:right w:val="single" w:sz="4" w:space="0" w:color="auto"/>
            </w:tcBorders>
            <w:vAlign w:val="center"/>
          </w:tcPr>
          <w:p w:rsidR="009B7B62" w:rsidRPr="009B7B62" w:rsidRDefault="009B7B62" w:rsidP="009B7B62">
            <w:pPr>
              <w:pStyle w:val="ae"/>
              <w:jc w:val="center"/>
              <w:rPr>
                <w:rFonts w:ascii="Times New Roman" w:hAnsi="Times New Roman"/>
              </w:rPr>
            </w:pPr>
            <w:r w:rsidRPr="009B7B62">
              <w:rPr>
                <w:rFonts w:ascii="Times New Roman" w:hAnsi="Times New Roman"/>
              </w:rPr>
              <w:t>4</w:t>
            </w:r>
          </w:p>
        </w:tc>
        <w:tc>
          <w:tcPr>
            <w:tcW w:w="530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e"/>
              <w:rPr>
                <w:rFonts w:ascii="Times New Roman" w:hAnsi="Times New Roman"/>
              </w:rPr>
            </w:pPr>
            <w:r w:rsidRPr="009B7B62">
              <w:rPr>
                <w:rFonts w:ascii="Times New Roman" w:hAnsi="Times New Roman"/>
              </w:rPr>
              <w:t>Дата и номер распоряжения или приказа о проведении проверки</w:t>
            </w:r>
          </w:p>
        </w:tc>
        <w:tc>
          <w:tcPr>
            <w:tcW w:w="3840" w:type="dxa"/>
            <w:tcBorders>
              <w:top w:val="single" w:sz="4" w:space="0" w:color="auto"/>
              <w:left w:val="single" w:sz="4" w:space="0" w:color="auto"/>
              <w:bottom w:val="single" w:sz="4" w:space="0" w:color="auto"/>
            </w:tcBorders>
          </w:tcPr>
          <w:p w:rsidR="009B7B62" w:rsidRPr="009B7B62" w:rsidRDefault="009B7B62" w:rsidP="009B7B62">
            <w:pPr>
              <w:pStyle w:val="ad"/>
              <w:rPr>
                <w:rFonts w:ascii="Times New Roman" w:hAnsi="Times New Roman"/>
              </w:rPr>
            </w:pPr>
          </w:p>
        </w:tc>
      </w:tr>
      <w:tr w:rsidR="009B7B62" w:rsidRPr="009B7B62" w:rsidTr="009B7B62">
        <w:tc>
          <w:tcPr>
            <w:tcW w:w="700" w:type="dxa"/>
            <w:tcBorders>
              <w:top w:val="single" w:sz="4" w:space="0" w:color="auto"/>
              <w:bottom w:val="single" w:sz="4" w:space="0" w:color="auto"/>
              <w:right w:val="single" w:sz="4" w:space="0" w:color="auto"/>
            </w:tcBorders>
            <w:vAlign w:val="center"/>
          </w:tcPr>
          <w:p w:rsidR="009B7B62" w:rsidRPr="009B7B62" w:rsidRDefault="009B7B62" w:rsidP="009B7B62">
            <w:pPr>
              <w:pStyle w:val="ae"/>
              <w:jc w:val="center"/>
              <w:rPr>
                <w:rFonts w:ascii="Times New Roman" w:hAnsi="Times New Roman"/>
              </w:rPr>
            </w:pPr>
          </w:p>
          <w:p w:rsidR="009B7B62" w:rsidRPr="009B7B62" w:rsidRDefault="009B7B62" w:rsidP="009B7B62">
            <w:pPr>
              <w:pStyle w:val="ae"/>
              <w:jc w:val="center"/>
              <w:rPr>
                <w:rFonts w:ascii="Times New Roman" w:hAnsi="Times New Roman"/>
              </w:rPr>
            </w:pPr>
            <w:r w:rsidRPr="009B7B62">
              <w:rPr>
                <w:rFonts w:ascii="Times New Roman" w:hAnsi="Times New Roman"/>
              </w:rPr>
              <w:t>5</w:t>
            </w:r>
          </w:p>
          <w:p w:rsidR="009B7B62" w:rsidRPr="009B7B62" w:rsidRDefault="009B7B62" w:rsidP="009B7B62">
            <w:pPr>
              <w:jc w:val="center"/>
            </w:pPr>
          </w:p>
        </w:tc>
        <w:tc>
          <w:tcPr>
            <w:tcW w:w="530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e"/>
              <w:rPr>
                <w:rFonts w:ascii="Times New Roman" w:hAnsi="Times New Roman"/>
              </w:rPr>
            </w:pPr>
          </w:p>
          <w:p w:rsidR="009B7B62" w:rsidRPr="009B7B62" w:rsidRDefault="009B7B62" w:rsidP="009B7B62">
            <w:pPr>
              <w:pStyle w:val="ae"/>
              <w:rPr>
                <w:rFonts w:ascii="Times New Roman" w:hAnsi="Times New Roman"/>
              </w:rPr>
            </w:pPr>
            <w:r w:rsidRPr="009B7B62">
              <w:rPr>
                <w:rFonts w:ascii="Times New Roman" w:hAnsi="Times New Roman"/>
              </w:rPr>
              <w:t>Цель, задачи и предмет проверки</w:t>
            </w:r>
          </w:p>
        </w:tc>
        <w:tc>
          <w:tcPr>
            <w:tcW w:w="3840" w:type="dxa"/>
            <w:tcBorders>
              <w:top w:val="single" w:sz="4" w:space="0" w:color="auto"/>
              <w:left w:val="single" w:sz="4" w:space="0" w:color="auto"/>
              <w:bottom w:val="single" w:sz="4" w:space="0" w:color="auto"/>
            </w:tcBorders>
          </w:tcPr>
          <w:p w:rsidR="009B7B62" w:rsidRPr="009B7B62" w:rsidRDefault="009B7B62" w:rsidP="009B7B62">
            <w:pPr>
              <w:pStyle w:val="ad"/>
              <w:rPr>
                <w:rFonts w:ascii="Times New Roman" w:hAnsi="Times New Roman"/>
              </w:rPr>
            </w:pPr>
          </w:p>
        </w:tc>
      </w:tr>
      <w:tr w:rsidR="009B7B62" w:rsidRPr="009B7B62" w:rsidTr="009B7B62">
        <w:tc>
          <w:tcPr>
            <w:tcW w:w="700" w:type="dxa"/>
            <w:tcBorders>
              <w:top w:val="single" w:sz="4" w:space="0" w:color="auto"/>
              <w:bottom w:val="single" w:sz="4" w:space="0" w:color="auto"/>
              <w:right w:val="single" w:sz="4" w:space="0" w:color="auto"/>
            </w:tcBorders>
            <w:vAlign w:val="center"/>
          </w:tcPr>
          <w:p w:rsidR="009B7B62" w:rsidRPr="009B7B62" w:rsidRDefault="009B7B62" w:rsidP="009B7B62">
            <w:pPr>
              <w:pStyle w:val="ae"/>
              <w:jc w:val="center"/>
              <w:rPr>
                <w:rFonts w:ascii="Times New Roman" w:hAnsi="Times New Roman"/>
              </w:rPr>
            </w:pPr>
            <w:r w:rsidRPr="009B7B62">
              <w:rPr>
                <w:rFonts w:ascii="Times New Roman" w:hAnsi="Times New Roman"/>
              </w:rPr>
              <w:t>6</w:t>
            </w:r>
          </w:p>
        </w:tc>
        <w:tc>
          <w:tcPr>
            <w:tcW w:w="530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e"/>
              <w:rPr>
                <w:rFonts w:ascii="Times New Roman" w:hAnsi="Times New Roman"/>
              </w:rPr>
            </w:pPr>
            <w:r w:rsidRPr="009B7B62">
              <w:rPr>
                <w:rFonts w:ascii="Times New Roman" w:hAnsi="Times New Roman"/>
              </w:rPr>
              <w:t>Вид проверки (плановая или внеплановая):</w:t>
            </w:r>
          </w:p>
          <w:p w:rsidR="009B7B62" w:rsidRPr="009B7B62" w:rsidRDefault="009B7B62" w:rsidP="009B7B62">
            <w:pPr>
              <w:pStyle w:val="ae"/>
              <w:rPr>
                <w:rFonts w:ascii="Times New Roman" w:hAnsi="Times New Roman"/>
              </w:rPr>
            </w:pPr>
            <w:r w:rsidRPr="009B7B62">
              <w:rPr>
                <w:rFonts w:ascii="Times New Roman" w:hAnsi="Times New Roman"/>
              </w:rPr>
              <w:t>в отношении плановой проверки:</w:t>
            </w:r>
          </w:p>
          <w:p w:rsidR="009B7B62" w:rsidRPr="009B7B62" w:rsidRDefault="009B7B62" w:rsidP="009B7B62">
            <w:pPr>
              <w:pStyle w:val="ae"/>
              <w:rPr>
                <w:rFonts w:ascii="Times New Roman" w:hAnsi="Times New Roman"/>
              </w:rPr>
            </w:pPr>
            <w:r w:rsidRPr="009B7B62">
              <w:rPr>
                <w:rFonts w:ascii="Times New Roman" w:hAnsi="Times New Roman"/>
              </w:rPr>
              <w:t>- со ссылкой на ежегодный план проведения проверок;</w:t>
            </w:r>
          </w:p>
          <w:p w:rsidR="009B7B62" w:rsidRPr="009B7B62" w:rsidRDefault="009B7B62" w:rsidP="009B7B62">
            <w:pPr>
              <w:pStyle w:val="ae"/>
              <w:rPr>
                <w:rFonts w:ascii="Times New Roman" w:hAnsi="Times New Roman"/>
              </w:rPr>
            </w:pPr>
            <w:r w:rsidRPr="009B7B62">
              <w:rPr>
                <w:rFonts w:ascii="Times New Roman" w:hAnsi="Times New Roman"/>
              </w:rPr>
              <w:t>в отношении внеплановой выездной проверки:</w:t>
            </w:r>
          </w:p>
          <w:p w:rsidR="009B7B62" w:rsidRPr="009B7B62" w:rsidRDefault="009B7B62" w:rsidP="009B7B62">
            <w:pPr>
              <w:pStyle w:val="ae"/>
              <w:rPr>
                <w:rFonts w:ascii="Times New Roman" w:hAnsi="Times New Roman"/>
              </w:rPr>
            </w:pPr>
            <w:r w:rsidRPr="009B7B62">
              <w:rPr>
                <w:rFonts w:ascii="Times New Roman" w:hAnsi="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3840" w:type="dxa"/>
            <w:tcBorders>
              <w:top w:val="single" w:sz="4" w:space="0" w:color="auto"/>
              <w:left w:val="single" w:sz="4" w:space="0" w:color="auto"/>
              <w:bottom w:val="single" w:sz="4" w:space="0" w:color="auto"/>
            </w:tcBorders>
          </w:tcPr>
          <w:p w:rsidR="009B7B62" w:rsidRPr="009B7B62" w:rsidRDefault="009B7B62" w:rsidP="009B7B62">
            <w:pPr>
              <w:pStyle w:val="ad"/>
              <w:rPr>
                <w:rFonts w:ascii="Times New Roman" w:hAnsi="Times New Roman"/>
              </w:rPr>
            </w:pPr>
          </w:p>
        </w:tc>
      </w:tr>
      <w:tr w:rsidR="009B7B62" w:rsidRPr="009B7B62" w:rsidTr="009B7B62">
        <w:tc>
          <w:tcPr>
            <w:tcW w:w="700" w:type="dxa"/>
            <w:tcBorders>
              <w:top w:val="single" w:sz="4" w:space="0" w:color="auto"/>
              <w:bottom w:val="single" w:sz="4" w:space="0" w:color="auto"/>
              <w:right w:val="single" w:sz="4" w:space="0" w:color="auto"/>
            </w:tcBorders>
            <w:vAlign w:val="center"/>
          </w:tcPr>
          <w:p w:rsidR="009B7B62" w:rsidRPr="009B7B62" w:rsidRDefault="009B7B62" w:rsidP="009B7B62">
            <w:pPr>
              <w:pStyle w:val="ae"/>
              <w:jc w:val="center"/>
              <w:rPr>
                <w:rFonts w:ascii="Times New Roman" w:hAnsi="Times New Roman"/>
              </w:rPr>
            </w:pPr>
            <w:r w:rsidRPr="009B7B62">
              <w:rPr>
                <w:rFonts w:ascii="Times New Roman" w:hAnsi="Times New Roman"/>
              </w:rPr>
              <w:t>7</w:t>
            </w:r>
          </w:p>
        </w:tc>
        <w:tc>
          <w:tcPr>
            <w:tcW w:w="530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e"/>
              <w:rPr>
                <w:rFonts w:ascii="Times New Roman" w:hAnsi="Times New Roman"/>
              </w:rPr>
            </w:pPr>
            <w:r w:rsidRPr="009B7B62">
              <w:rPr>
                <w:rFonts w:ascii="Times New Roman" w:hAnsi="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840" w:type="dxa"/>
            <w:tcBorders>
              <w:top w:val="single" w:sz="4" w:space="0" w:color="auto"/>
              <w:left w:val="single" w:sz="4" w:space="0" w:color="auto"/>
              <w:bottom w:val="single" w:sz="4" w:space="0" w:color="auto"/>
            </w:tcBorders>
          </w:tcPr>
          <w:p w:rsidR="009B7B62" w:rsidRPr="009B7B62" w:rsidRDefault="009B7B62" w:rsidP="009B7B62">
            <w:pPr>
              <w:pStyle w:val="ad"/>
              <w:rPr>
                <w:rFonts w:ascii="Times New Roman" w:hAnsi="Times New Roman"/>
              </w:rPr>
            </w:pPr>
          </w:p>
        </w:tc>
      </w:tr>
      <w:tr w:rsidR="009B7B62" w:rsidRPr="009B7B62" w:rsidTr="009B7B62">
        <w:tc>
          <w:tcPr>
            <w:tcW w:w="700" w:type="dxa"/>
            <w:tcBorders>
              <w:top w:val="single" w:sz="4" w:space="0" w:color="auto"/>
              <w:bottom w:val="single" w:sz="4" w:space="0" w:color="auto"/>
              <w:right w:val="single" w:sz="4" w:space="0" w:color="auto"/>
            </w:tcBorders>
            <w:vAlign w:val="center"/>
          </w:tcPr>
          <w:p w:rsidR="009B7B62" w:rsidRPr="009B7B62" w:rsidRDefault="009B7B62" w:rsidP="009B7B62">
            <w:pPr>
              <w:pStyle w:val="ae"/>
              <w:jc w:val="center"/>
              <w:rPr>
                <w:rFonts w:ascii="Times New Roman" w:hAnsi="Times New Roman"/>
              </w:rPr>
            </w:pPr>
            <w:r w:rsidRPr="009B7B62">
              <w:rPr>
                <w:rFonts w:ascii="Times New Roman" w:hAnsi="Times New Roman"/>
              </w:rPr>
              <w:t>8</w:t>
            </w:r>
          </w:p>
        </w:tc>
        <w:tc>
          <w:tcPr>
            <w:tcW w:w="530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e"/>
              <w:rPr>
                <w:rFonts w:ascii="Times New Roman" w:hAnsi="Times New Roman"/>
              </w:rPr>
            </w:pPr>
            <w:r w:rsidRPr="009B7B62">
              <w:rPr>
                <w:rFonts w:ascii="Times New Roman" w:hAnsi="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840" w:type="dxa"/>
            <w:tcBorders>
              <w:top w:val="single" w:sz="4" w:space="0" w:color="auto"/>
              <w:left w:val="single" w:sz="4" w:space="0" w:color="auto"/>
              <w:bottom w:val="single" w:sz="4" w:space="0" w:color="auto"/>
            </w:tcBorders>
          </w:tcPr>
          <w:p w:rsidR="009B7B62" w:rsidRPr="009B7B62" w:rsidRDefault="009B7B62" w:rsidP="009B7B62">
            <w:pPr>
              <w:pStyle w:val="ad"/>
              <w:rPr>
                <w:rFonts w:ascii="Times New Roman" w:hAnsi="Times New Roman"/>
              </w:rPr>
            </w:pPr>
          </w:p>
        </w:tc>
      </w:tr>
      <w:tr w:rsidR="009B7B62" w:rsidRPr="009B7B62" w:rsidTr="009B7B62">
        <w:tc>
          <w:tcPr>
            <w:tcW w:w="700" w:type="dxa"/>
            <w:tcBorders>
              <w:top w:val="single" w:sz="4" w:space="0" w:color="auto"/>
              <w:bottom w:val="single" w:sz="4" w:space="0" w:color="auto"/>
              <w:right w:val="single" w:sz="4" w:space="0" w:color="auto"/>
            </w:tcBorders>
            <w:vAlign w:val="center"/>
          </w:tcPr>
          <w:p w:rsidR="009B7B62" w:rsidRPr="009B7B62" w:rsidRDefault="009B7B62" w:rsidP="009B7B62">
            <w:pPr>
              <w:pStyle w:val="ae"/>
              <w:jc w:val="center"/>
              <w:rPr>
                <w:rFonts w:ascii="Times New Roman" w:hAnsi="Times New Roman"/>
              </w:rPr>
            </w:pPr>
            <w:r w:rsidRPr="009B7B62">
              <w:rPr>
                <w:rFonts w:ascii="Times New Roman" w:hAnsi="Times New Roman"/>
              </w:rPr>
              <w:t>9</w:t>
            </w:r>
          </w:p>
        </w:tc>
        <w:tc>
          <w:tcPr>
            <w:tcW w:w="530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e"/>
              <w:rPr>
                <w:rFonts w:ascii="Times New Roman" w:hAnsi="Times New Roman"/>
              </w:rPr>
            </w:pPr>
            <w:r w:rsidRPr="009B7B62">
              <w:rPr>
                <w:rFonts w:ascii="Times New Roman" w:hAnsi="Times New Roman"/>
              </w:rPr>
              <w:t>Дата, номер и содержание выданного предписания об устранении выявленных нарушений</w:t>
            </w:r>
          </w:p>
        </w:tc>
        <w:tc>
          <w:tcPr>
            <w:tcW w:w="3840" w:type="dxa"/>
            <w:tcBorders>
              <w:top w:val="single" w:sz="4" w:space="0" w:color="auto"/>
              <w:left w:val="single" w:sz="4" w:space="0" w:color="auto"/>
              <w:bottom w:val="single" w:sz="4" w:space="0" w:color="auto"/>
            </w:tcBorders>
          </w:tcPr>
          <w:p w:rsidR="009B7B62" w:rsidRPr="009B7B62" w:rsidRDefault="009B7B62" w:rsidP="009B7B62">
            <w:pPr>
              <w:pStyle w:val="ad"/>
              <w:rPr>
                <w:rFonts w:ascii="Times New Roman" w:hAnsi="Times New Roman"/>
              </w:rPr>
            </w:pPr>
          </w:p>
        </w:tc>
      </w:tr>
      <w:tr w:rsidR="009B7B62" w:rsidRPr="009B7B62" w:rsidTr="009B7B62">
        <w:tc>
          <w:tcPr>
            <w:tcW w:w="700" w:type="dxa"/>
            <w:tcBorders>
              <w:top w:val="single" w:sz="4" w:space="0" w:color="auto"/>
              <w:bottom w:val="single" w:sz="4" w:space="0" w:color="auto"/>
              <w:right w:val="single" w:sz="4" w:space="0" w:color="auto"/>
            </w:tcBorders>
            <w:vAlign w:val="center"/>
          </w:tcPr>
          <w:p w:rsidR="009B7B62" w:rsidRPr="009B7B62" w:rsidRDefault="009B7B62" w:rsidP="009B7B62">
            <w:pPr>
              <w:pStyle w:val="ae"/>
              <w:jc w:val="center"/>
              <w:rPr>
                <w:rFonts w:ascii="Times New Roman" w:hAnsi="Times New Roman"/>
              </w:rPr>
            </w:pPr>
            <w:r w:rsidRPr="009B7B62">
              <w:rPr>
                <w:rFonts w:ascii="Times New Roman" w:hAnsi="Times New Roman"/>
              </w:rPr>
              <w:t>10</w:t>
            </w:r>
          </w:p>
        </w:tc>
        <w:tc>
          <w:tcPr>
            <w:tcW w:w="530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e"/>
              <w:rPr>
                <w:rFonts w:ascii="Times New Roman" w:hAnsi="Times New Roman"/>
              </w:rPr>
            </w:pPr>
            <w:r w:rsidRPr="009B7B62">
              <w:rPr>
                <w:rFonts w:ascii="Times New Roman" w:hAnsi="Times New Roman"/>
              </w:rPr>
              <w:t>Фамилия, имя, отчество (в случае, если имеется), должность</w:t>
            </w:r>
          </w:p>
          <w:p w:rsidR="009B7B62" w:rsidRPr="009B7B62" w:rsidRDefault="009B7B62" w:rsidP="009B7B62">
            <w:pPr>
              <w:pStyle w:val="ae"/>
              <w:rPr>
                <w:rFonts w:ascii="Times New Roman" w:hAnsi="Times New Roman"/>
              </w:rPr>
            </w:pPr>
            <w:r w:rsidRPr="009B7B62">
              <w:rPr>
                <w:rFonts w:ascii="Times New Roman" w:hAnsi="Times New Roman"/>
              </w:rPr>
              <w:t>должностного лица (должностных лиц), проводящег</w:t>
            </w:r>
            <w:proofErr w:type="gramStart"/>
            <w:r w:rsidRPr="009B7B62">
              <w:rPr>
                <w:rFonts w:ascii="Times New Roman" w:hAnsi="Times New Roman"/>
              </w:rPr>
              <w:t>о(</w:t>
            </w:r>
            <w:proofErr w:type="gramEnd"/>
            <w:r w:rsidRPr="009B7B62">
              <w:rPr>
                <w:rFonts w:ascii="Times New Roman" w:hAnsi="Times New Roman"/>
              </w:rPr>
              <w:t>их) проверку</w:t>
            </w:r>
          </w:p>
        </w:tc>
        <w:tc>
          <w:tcPr>
            <w:tcW w:w="3840" w:type="dxa"/>
            <w:tcBorders>
              <w:top w:val="single" w:sz="4" w:space="0" w:color="auto"/>
              <w:left w:val="single" w:sz="4" w:space="0" w:color="auto"/>
              <w:bottom w:val="single" w:sz="4" w:space="0" w:color="auto"/>
            </w:tcBorders>
          </w:tcPr>
          <w:p w:rsidR="009B7B62" w:rsidRPr="009B7B62" w:rsidRDefault="009B7B62" w:rsidP="009B7B62">
            <w:pPr>
              <w:pStyle w:val="ad"/>
              <w:rPr>
                <w:rFonts w:ascii="Times New Roman" w:hAnsi="Times New Roman"/>
              </w:rPr>
            </w:pPr>
          </w:p>
        </w:tc>
      </w:tr>
      <w:tr w:rsidR="009B7B62" w:rsidRPr="009B7B62" w:rsidTr="009B7B62">
        <w:tc>
          <w:tcPr>
            <w:tcW w:w="700" w:type="dxa"/>
            <w:tcBorders>
              <w:top w:val="single" w:sz="4" w:space="0" w:color="auto"/>
              <w:bottom w:val="single" w:sz="4" w:space="0" w:color="auto"/>
              <w:right w:val="single" w:sz="4" w:space="0" w:color="auto"/>
            </w:tcBorders>
            <w:vAlign w:val="center"/>
          </w:tcPr>
          <w:p w:rsidR="009B7B62" w:rsidRPr="009B7B62" w:rsidRDefault="009B7B62" w:rsidP="009B7B62">
            <w:pPr>
              <w:pStyle w:val="ae"/>
              <w:jc w:val="center"/>
              <w:rPr>
                <w:rFonts w:ascii="Times New Roman" w:hAnsi="Times New Roman"/>
              </w:rPr>
            </w:pPr>
            <w:r w:rsidRPr="009B7B62">
              <w:rPr>
                <w:rFonts w:ascii="Times New Roman" w:hAnsi="Times New Roman"/>
              </w:rPr>
              <w:t>11</w:t>
            </w:r>
          </w:p>
        </w:tc>
        <w:tc>
          <w:tcPr>
            <w:tcW w:w="530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e"/>
              <w:rPr>
                <w:rFonts w:ascii="Times New Roman" w:hAnsi="Times New Roman"/>
              </w:rPr>
            </w:pPr>
            <w:r w:rsidRPr="009B7B62">
              <w:rPr>
                <w:rFonts w:ascii="Times New Roman" w:hAnsi="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840" w:type="dxa"/>
            <w:tcBorders>
              <w:top w:val="single" w:sz="4" w:space="0" w:color="auto"/>
              <w:left w:val="single" w:sz="4" w:space="0" w:color="auto"/>
              <w:bottom w:val="single" w:sz="4" w:space="0" w:color="auto"/>
            </w:tcBorders>
          </w:tcPr>
          <w:p w:rsidR="009B7B62" w:rsidRPr="009B7B62" w:rsidRDefault="009B7B62" w:rsidP="009B7B62">
            <w:pPr>
              <w:pStyle w:val="ad"/>
              <w:rPr>
                <w:rFonts w:ascii="Times New Roman" w:hAnsi="Times New Roman"/>
              </w:rPr>
            </w:pPr>
          </w:p>
        </w:tc>
      </w:tr>
      <w:tr w:rsidR="009B7B62" w:rsidRPr="009B7B62" w:rsidTr="009B7B62">
        <w:tc>
          <w:tcPr>
            <w:tcW w:w="700" w:type="dxa"/>
            <w:tcBorders>
              <w:top w:val="single" w:sz="4" w:space="0" w:color="auto"/>
              <w:bottom w:val="single" w:sz="4" w:space="0" w:color="auto"/>
              <w:right w:val="single" w:sz="4" w:space="0" w:color="auto"/>
            </w:tcBorders>
            <w:vAlign w:val="center"/>
          </w:tcPr>
          <w:p w:rsidR="009B7B62" w:rsidRPr="009B7B62" w:rsidRDefault="009B7B62" w:rsidP="009B7B62">
            <w:pPr>
              <w:pStyle w:val="ae"/>
              <w:jc w:val="center"/>
              <w:rPr>
                <w:rFonts w:ascii="Times New Roman" w:hAnsi="Times New Roman"/>
              </w:rPr>
            </w:pPr>
          </w:p>
          <w:p w:rsidR="009B7B62" w:rsidRPr="009B7B62" w:rsidRDefault="009B7B62" w:rsidP="009B7B62">
            <w:pPr>
              <w:pStyle w:val="ae"/>
              <w:jc w:val="center"/>
              <w:rPr>
                <w:rFonts w:ascii="Times New Roman" w:hAnsi="Times New Roman"/>
              </w:rPr>
            </w:pPr>
            <w:r w:rsidRPr="009B7B62">
              <w:rPr>
                <w:rFonts w:ascii="Times New Roman" w:hAnsi="Times New Roman"/>
              </w:rPr>
              <w:t>12</w:t>
            </w:r>
          </w:p>
        </w:tc>
        <w:tc>
          <w:tcPr>
            <w:tcW w:w="5300" w:type="dxa"/>
            <w:tcBorders>
              <w:top w:val="single" w:sz="4" w:space="0" w:color="auto"/>
              <w:left w:val="single" w:sz="4" w:space="0" w:color="auto"/>
              <w:bottom w:val="single" w:sz="4" w:space="0" w:color="auto"/>
              <w:right w:val="single" w:sz="4" w:space="0" w:color="auto"/>
            </w:tcBorders>
          </w:tcPr>
          <w:p w:rsidR="009B7B62" w:rsidRPr="009B7B62" w:rsidRDefault="009B7B62" w:rsidP="009B7B62">
            <w:pPr>
              <w:pStyle w:val="ae"/>
              <w:rPr>
                <w:rFonts w:ascii="Times New Roman" w:hAnsi="Times New Roman"/>
              </w:rPr>
            </w:pPr>
          </w:p>
          <w:p w:rsidR="009B7B62" w:rsidRPr="009B7B62" w:rsidRDefault="009B7B62" w:rsidP="009B7B62">
            <w:pPr>
              <w:pStyle w:val="ae"/>
              <w:rPr>
                <w:rFonts w:ascii="Times New Roman" w:hAnsi="Times New Roman"/>
              </w:rPr>
            </w:pPr>
            <w:r w:rsidRPr="009B7B62">
              <w:rPr>
                <w:rFonts w:ascii="Times New Roman" w:hAnsi="Times New Roman"/>
              </w:rPr>
              <w:t>Подпись должностного лица (лиц), проводившего проверку</w:t>
            </w:r>
          </w:p>
          <w:p w:rsidR="009B7B62" w:rsidRPr="009B7B62" w:rsidRDefault="009B7B62" w:rsidP="009B7B62"/>
        </w:tc>
        <w:tc>
          <w:tcPr>
            <w:tcW w:w="3840" w:type="dxa"/>
            <w:tcBorders>
              <w:top w:val="single" w:sz="4" w:space="0" w:color="auto"/>
              <w:left w:val="single" w:sz="4" w:space="0" w:color="auto"/>
              <w:bottom w:val="single" w:sz="4" w:space="0" w:color="auto"/>
            </w:tcBorders>
          </w:tcPr>
          <w:p w:rsidR="009B7B62" w:rsidRPr="009B7B62" w:rsidRDefault="009B7B62" w:rsidP="009B7B62">
            <w:pPr>
              <w:pStyle w:val="ad"/>
              <w:rPr>
                <w:rFonts w:ascii="Times New Roman" w:hAnsi="Times New Roman"/>
              </w:rPr>
            </w:pPr>
          </w:p>
        </w:tc>
      </w:tr>
    </w:tbl>
    <w:p w:rsidR="009B7B62" w:rsidRDefault="009B7B62" w:rsidP="009B7B62">
      <w:pPr>
        <w:pStyle w:val="ae"/>
        <w:rPr>
          <w:rFonts w:ascii="Times New Roman" w:hAnsi="Times New Roman"/>
        </w:rPr>
      </w:pPr>
    </w:p>
    <w:p w:rsidR="009B7B62" w:rsidRDefault="009B7B62" w:rsidP="009B7B62"/>
    <w:p w:rsidR="009B7B62" w:rsidRDefault="009B7B62" w:rsidP="009B7B62"/>
    <w:p w:rsidR="009B7B62" w:rsidRDefault="009B7B62" w:rsidP="009B7B62">
      <w:pPr>
        <w:keepNext/>
        <w:jc w:val="center"/>
        <w:outlineLvl w:val="2"/>
        <w:rPr>
          <w:b/>
          <w:spacing w:val="30"/>
          <w:sz w:val="28"/>
          <w:szCs w:val="28"/>
        </w:rPr>
      </w:pPr>
      <w:r>
        <w:rPr>
          <w:b/>
          <w:spacing w:val="30"/>
          <w:sz w:val="28"/>
          <w:szCs w:val="28"/>
        </w:rPr>
        <w:lastRenderedPageBreak/>
        <w:t>РОССИЙСКАЯ ФЕДЕРАЦИЯ</w:t>
      </w:r>
    </w:p>
    <w:p w:rsidR="009B7B62" w:rsidRDefault="009B7B62" w:rsidP="009B7B62">
      <w:pPr>
        <w:keepNext/>
        <w:jc w:val="center"/>
        <w:outlineLvl w:val="2"/>
        <w:rPr>
          <w:b/>
          <w:spacing w:val="30"/>
          <w:sz w:val="28"/>
          <w:szCs w:val="28"/>
        </w:rPr>
      </w:pPr>
      <w:r>
        <w:rPr>
          <w:b/>
          <w:spacing w:val="30"/>
          <w:sz w:val="28"/>
          <w:szCs w:val="28"/>
        </w:rPr>
        <w:t>ИРКУТСКАЯ ОБЛАСТЬ</w:t>
      </w:r>
    </w:p>
    <w:p w:rsidR="009B7B62" w:rsidRDefault="009B7B62" w:rsidP="009B7B62">
      <w:pPr>
        <w:keepNext/>
        <w:jc w:val="center"/>
        <w:outlineLvl w:val="2"/>
        <w:rPr>
          <w:b/>
          <w:spacing w:val="30"/>
          <w:sz w:val="28"/>
          <w:szCs w:val="28"/>
        </w:rPr>
      </w:pPr>
      <w:r>
        <w:rPr>
          <w:b/>
          <w:spacing w:val="30"/>
          <w:sz w:val="28"/>
          <w:szCs w:val="28"/>
        </w:rPr>
        <w:t>Муниципальное образование «</w:t>
      </w:r>
      <w:proofErr w:type="spellStart"/>
      <w:r>
        <w:rPr>
          <w:b/>
          <w:spacing w:val="30"/>
          <w:sz w:val="28"/>
          <w:szCs w:val="28"/>
        </w:rPr>
        <w:t>Новонукутское</w:t>
      </w:r>
      <w:proofErr w:type="spellEnd"/>
      <w:r>
        <w:rPr>
          <w:b/>
          <w:spacing w:val="30"/>
          <w:sz w:val="28"/>
          <w:szCs w:val="28"/>
        </w:rPr>
        <w:t>»</w:t>
      </w:r>
    </w:p>
    <w:p w:rsidR="009B7B62" w:rsidRDefault="009B7B62" w:rsidP="009B7B62">
      <w:pPr>
        <w:rPr>
          <w:sz w:val="28"/>
          <w:szCs w:val="28"/>
        </w:rPr>
      </w:pPr>
    </w:p>
    <w:p w:rsidR="009B7B62" w:rsidRDefault="009B7B62" w:rsidP="009B7B62">
      <w:pPr>
        <w:keepNext/>
        <w:jc w:val="center"/>
        <w:outlineLvl w:val="0"/>
        <w:rPr>
          <w:b/>
          <w:spacing w:val="38"/>
          <w:sz w:val="28"/>
          <w:szCs w:val="28"/>
        </w:rPr>
      </w:pPr>
      <w:r>
        <w:rPr>
          <w:b/>
          <w:spacing w:val="38"/>
          <w:sz w:val="28"/>
          <w:szCs w:val="28"/>
        </w:rPr>
        <w:t>ПОСТАНОВЛЕНИЕ</w:t>
      </w:r>
    </w:p>
    <w:p w:rsidR="009B7B62" w:rsidRDefault="009B7B62" w:rsidP="009B7B62">
      <w:pPr>
        <w:pStyle w:val="a6"/>
        <w:shd w:val="clear" w:color="auto" w:fill="FFFFFF"/>
        <w:spacing w:before="0" w:beforeAutospacing="0" w:after="0" w:afterAutospacing="0"/>
        <w:rPr>
          <w:sz w:val="28"/>
          <w:szCs w:val="28"/>
        </w:rPr>
      </w:pPr>
    </w:p>
    <w:p w:rsidR="009B7B62" w:rsidRDefault="009B7B62" w:rsidP="009B7B62">
      <w:pPr>
        <w:tabs>
          <w:tab w:val="center" w:pos="4677"/>
          <w:tab w:val="left" w:pos="6705"/>
        </w:tabs>
        <w:rPr>
          <w:sz w:val="28"/>
          <w:szCs w:val="28"/>
        </w:rPr>
      </w:pPr>
      <w:r>
        <w:rPr>
          <w:sz w:val="28"/>
          <w:szCs w:val="28"/>
        </w:rPr>
        <w:t xml:space="preserve">от 12.02. </w:t>
      </w:r>
      <w:smartTag w:uri="urn:schemas-microsoft-com:office:smarttags" w:element="metricconverter">
        <w:smartTagPr>
          <w:attr w:name="ProductID" w:val="2014 г"/>
        </w:smartTagPr>
        <w:r>
          <w:rPr>
            <w:sz w:val="28"/>
            <w:szCs w:val="28"/>
          </w:rPr>
          <w:t>2014 г</w:t>
        </w:r>
      </w:smartTag>
      <w:r>
        <w:rPr>
          <w:sz w:val="28"/>
          <w:szCs w:val="28"/>
        </w:rPr>
        <w:t>.</w:t>
      </w:r>
      <w:r>
        <w:rPr>
          <w:sz w:val="28"/>
          <w:szCs w:val="28"/>
        </w:rPr>
        <w:tab/>
        <w:t xml:space="preserve">№ 33 </w:t>
      </w:r>
      <w:r>
        <w:rPr>
          <w:sz w:val="28"/>
          <w:szCs w:val="28"/>
        </w:rPr>
        <w:tab/>
        <w:t xml:space="preserve">       п. </w:t>
      </w:r>
      <w:proofErr w:type="spellStart"/>
      <w:r>
        <w:rPr>
          <w:sz w:val="28"/>
          <w:szCs w:val="28"/>
        </w:rPr>
        <w:t>Новонукутский</w:t>
      </w:r>
      <w:proofErr w:type="spellEnd"/>
    </w:p>
    <w:p w:rsidR="009B7B62" w:rsidRPr="007A51A2" w:rsidRDefault="009B7B62" w:rsidP="009B7B62">
      <w:pPr>
        <w:pStyle w:val="a6"/>
        <w:jc w:val="center"/>
        <w:rPr>
          <w:sz w:val="28"/>
          <w:szCs w:val="28"/>
        </w:rPr>
      </w:pPr>
      <w:r w:rsidRPr="007A51A2">
        <w:rPr>
          <w:sz w:val="28"/>
          <w:szCs w:val="28"/>
        </w:rPr>
        <w:t xml:space="preserve"> </w:t>
      </w:r>
    </w:p>
    <w:p w:rsidR="009B7B62" w:rsidRPr="007A51A2" w:rsidRDefault="009B7B62" w:rsidP="009B7B62">
      <w:pPr>
        <w:spacing w:before="100" w:beforeAutospacing="1" w:after="100" w:afterAutospacing="1"/>
        <w:rPr>
          <w:sz w:val="28"/>
          <w:szCs w:val="28"/>
        </w:rPr>
      </w:pPr>
    </w:p>
    <w:p w:rsidR="009B7B62" w:rsidRPr="007A51A2" w:rsidRDefault="009B7B62" w:rsidP="009B7B62">
      <w:pPr>
        <w:ind w:firstLine="709"/>
        <w:jc w:val="both"/>
        <w:rPr>
          <w:sz w:val="28"/>
          <w:szCs w:val="28"/>
        </w:rPr>
      </w:pPr>
      <w:r w:rsidRPr="007A51A2">
        <w:rPr>
          <w:sz w:val="28"/>
          <w:szCs w:val="28"/>
        </w:rPr>
        <w:t xml:space="preserve">Во исполнение приказа Службы потребительского рынка и лицензирования Иркутской области от 20 января </w:t>
      </w:r>
      <w:smartTag w:uri="urn:schemas-microsoft-com:office:smarttags" w:element="metricconverter">
        <w:smartTagPr>
          <w:attr w:name="ProductID" w:val="2011 г"/>
        </w:smartTagPr>
        <w:r w:rsidRPr="007A51A2">
          <w:rPr>
            <w:sz w:val="28"/>
            <w:szCs w:val="28"/>
          </w:rPr>
          <w:t>2011 г</w:t>
        </w:r>
      </w:smartTag>
      <w:r w:rsidRPr="007A51A2">
        <w:rPr>
          <w:sz w:val="28"/>
          <w:szCs w:val="28"/>
        </w:rPr>
        <w:t xml:space="preserve">. № 3-спр «Об утверждении порядка разработки и утверждения органами местного самоуправления муниципальных образования Иркутской области схемы размещения нестационарных торговых объектов», Администрация  </w:t>
      </w:r>
    </w:p>
    <w:p w:rsidR="009B7B62" w:rsidRPr="007A51A2" w:rsidRDefault="009B7B62" w:rsidP="009B7B62">
      <w:pPr>
        <w:pStyle w:val="a6"/>
        <w:tabs>
          <w:tab w:val="left" w:pos="2112"/>
        </w:tabs>
        <w:ind w:firstLine="540"/>
        <w:rPr>
          <w:b/>
          <w:sz w:val="28"/>
          <w:szCs w:val="28"/>
        </w:rPr>
      </w:pPr>
      <w:r w:rsidRPr="007A51A2">
        <w:rPr>
          <w:sz w:val="28"/>
          <w:szCs w:val="28"/>
        </w:rPr>
        <w:t xml:space="preserve">  </w:t>
      </w:r>
      <w:r w:rsidRPr="007A51A2">
        <w:rPr>
          <w:sz w:val="28"/>
          <w:szCs w:val="28"/>
        </w:rPr>
        <w:tab/>
        <w:t xml:space="preserve">                      </w:t>
      </w:r>
      <w:r w:rsidRPr="007A51A2">
        <w:rPr>
          <w:b/>
          <w:sz w:val="28"/>
          <w:szCs w:val="28"/>
        </w:rPr>
        <w:t>ПОСТАНОВЛЯЕТ:</w:t>
      </w:r>
    </w:p>
    <w:p w:rsidR="009B7B62" w:rsidRPr="007A51A2" w:rsidRDefault="009B7B62" w:rsidP="009B7B62">
      <w:pPr>
        <w:ind w:firstLine="709"/>
        <w:jc w:val="both"/>
        <w:rPr>
          <w:sz w:val="28"/>
          <w:szCs w:val="28"/>
        </w:rPr>
      </w:pPr>
      <w:r w:rsidRPr="007A51A2">
        <w:rPr>
          <w:sz w:val="28"/>
          <w:szCs w:val="28"/>
        </w:rPr>
        <w:t>1. Внести в «Схему размещения нестационарных торговых объектов н</w:t>
      </w:r>
      <w:r>
        <w:rPr>
          <w:sz w:val="28"/>
          <w:szCs w:val="28"/>
        </w:rPr>
        <w:t>а территории МО «</w:t>
      </w:r>
      <w:proofErr w:type="spellStart"/>
      <w:r>
        <w:rPr>
          <w:sz w:val="28"/>
          <w:szCs w:val="28"/>
        </w:rPr>
        <w:t>Новонукутское</w:t>
      </w:r>
      <w:proofErr w:type="spellEnd"/>
      <w:r w:rsidRPr="007A51A2">
        <w:rPr>
          <w:sz w:val="28"/>
          <w:szCs w:val="28"/>
        </w:rPr>
        <w:t>» на период 2013 - 2014 годы» следующий</w:t>
      </w:r>
      <w:r>
        <w:rPr>
          <w:sz w:val="28"/>
          <w:szCs w:val="28"/>
        </w:rPr>
        <w:t xml:space="preserve"> нестационарный торговый объект (Приложение).</w:t>
      </w:r>
    </w:p>
    <w:p w:rsidR="009B7B62" w:rsidRPr="007A51A2" w:rsidRDefault="009B7B62" w:rsidP="009B7B62">
      <w:pPr>
        <w:pStyle w:val="a6"/>
        <w:ind w:firstLine="540"/>
        <w:jc w:val="both"/>
        <w:rPr>
          <w:sz w:val="28"/>
          <w:szCs w:val="28"/>
        </w:rPr>
      </w:pPr>
      <w:r w:rsidRPr="007A51A2">
        <w:rPr>
          <w:sz w:val="28"/>
          <w:szCs w:val="28"/>
        </w:rPr>
        <w:t xml:space="preserve">2. Настоящее постановление вступает в силу со дня подписания. </w:t>
      </w:r>
    </w:p>
    <w:p w:rsidR="009B7B62" w:rsidRDefault="009B7B62" w:rsidP="009B7B62">
      <w:pPr>
        <w:pStyle w:val="a6"/>
        <w:ind w:firstLine="540"/>
        <w:jc w:val="both"/>
        <w:rPr>
          <w:sz w:val="28"/>
          <w:szCs w:val="28"/>
        </w:rPr>
      </w:pPr>
      <w:r w:rsidRPr="007A51A2">
        <w:rPr>
          <w:sz w:val="28"/>
          <w:szCs w:val="28"/>
        </w:rPr>
        <w:t xml:space="preserve">3. </w:t>
      </w:r>
      <w:proofErr w:type="gramStart"/>
      <w:r w:rsidRPr="007A51A2">
        <w:rPr>
          <w:sz w:val="28"/>
          <w:szCs w:val="28"/>
        </w:rPr>
        <w:t>Контроль за</w:t>
      </w:r>
      <w:proofErr w:type="gramEnd"/>
      <w:r w:rsidRPr="007A51A2">
        <w:rPr>
          <w:sz w:val="28"/>
          <w:szCs w:val="28"/>
        </w:rPr>
        <w:t xml:space="preserve"> исполнением настоящего постановления оставляю за собой.</w:t>
      </w:r>
      <w:r w:rsidRPr="007A51A2">
        <w:rPr>
          <w:sz w:val="28"/>
          <w:szCs w:val="28"/>
        </w:rPr>
        <w:br/>
        <w:t xml:space="preserve">                                                                                                       </w:t>
      </w:r>
    </w:p>
    <w:p w:rsidR="009B7B62" w:rsidRPr="00BB54EB" w:rsidRDefault="009B7B62" w:rsidP="009B7B62">
      <w:pPr>
        <w:pStyle w:val="a6"/>
        <w:rPr>
          <w:sz w:val="28"/>
          <w:szCs w:val="28"/>
        </w:rPr>
      </w:pPr>
    </w:p>
    <w:p w:rsidR="009B7B62" w:rsidRPr="00BB54EB" w:rsidRDefault="009B7B62" w:rsidP="009B7B62">
      <w:pPr>
        <w:pStyle w:val="a6"/>
        <w:tabs>
          <w:tab w:val="left" w:pos="5520"/>
        </w:tabs>
        <w:rPr>
          <w:sz w:val="28"/>
          <w:szCs w:val="28"/>
        </w:rPr>
      </w:pPr>
      <w:r w:rsidRPr="00BB54EB">
        <w:rPr>
          <w:sz w:val="28"/>
          <w:szCs w:val="28"/>
        </w:rPr>
        <w:t> </w:t>
      </w:r>
      <w:r>
        <w:rPr>
          <w:sz w:val="28"/>
          <w:szCs w:val="28"/>
        </w:rPr>
        <w:t xml:space="preserve">          </w:t>
      </w:r>
      <w:r w:rsidRPr="00BB54EB">
        <w:rPr>
          <w:sz w:val="28"/>
          <w:szCs w:val="28"/>
        </w:rPr>
        <w:t>Глава МО «</w:t>
      </w:r>
      <w:proofErr w:type="spellStart"/>
      <w:r w:rsidRPr="00BB54EB">
        <w:rPr>
          <w:sz w:val="28"/>
          <w:szCs w:val="28"/>
        </w:rPr>
        <w:t>Новонукутское</w:t>
      </w:r>
      <w:proofErr w:type="spellEnd"/>
      <w:r w:rsidRPr="00BB54EB">
        <w:rPr>
          <w:sz w:val="28"/>
          <w:szCs w:val="28"/>
        </w:rPr>
        <w:t>»</w:t>
      </w:r>
      <w:r w:rsidRPr="00BB54EB">
        <w:rPr>
          <w:sz w:val="28"/>
          <w:szCs w:val="28"/>
        </w:rPr>
        <w:tab/>
        <w:t xml:space="preserve">      </w:t>
      </w:r>
      <w:r>
        <w:rPr>
          <w:sz w:val="28"/>
          <w:szCs w:val="28"/>
        </w:rPr>
        <w:t xml:space="preserve">           </w:t>
      </w:r>
      <w:r w:rsidRPr="00BB54EB">
        <w:rPr>
          <w:sz w:val="28"/>
          <w:szCs w:val="28"/>
        </w:rPr>
        <w:t xml:space="preserve">  </w:t>
      </w:r>
      <w:proofErr w:type="spellStart"/>
      <w:r w:rsidRPr="00BB54EB">
        <w:rPr>
          <w:sz w:val="28"/>
          <w:szCs w:val="28"/>
        </w:rPr>
        <w:t>Кархова</w:t>
      </w:r>
      <w:proofErr w:type="spellEnd"/>
      <w:r w:rsidRPr="00BB54EB">
        <w:rPr>
          <w:sz w:val="28"/>
          <w:szCs w:val="28"/>
        </w:rPr>
        <w:t xml:space="preserve"> О.</w:t>
      </w:r>
      <w:r>
        <w:rPr>
          <w:sz w:val="28"/>
          <w:szCs w:val="28"/>
        </w:rPr>
        <w:t xml:space="preserve"> </w:t>
      </w:r>
      <w:r w:rsidRPr="00BB54EB">
        <w:rPr>
          <w:sz w:val="28"/>
          <w:szCs w:val="28"/>
        </w:rPr>
        <w:t>Н.</w:t>
      </w:r>
    </w:p>
    <w:p w:rsidR="009B7B62" w:rsidRDefault="009B7B62" w:rsidP="009B7B62"/>
    <w:tbl>
      <w:tblPr>
        <w:tblpPr w:leftFromText="180" w:rightFromText="180" w:horzAnchor="margin" w:tblpY="25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4"/>
        <w:gridCol w:w="1493"/>
        <w:gridCol w:w="1651"/>
        <w:gridCol w:w="1053"/>
        <w:gridCol w:w="1493"/>
        <w:gridCol w:w="1454"/>
        <w:gridCol w:w="1493"/>
      </w:tblGrid>
      <w:tr w:rsidR="009B7B62" w:rsidRPr="00095FDA" w:rsidTr="009B7B62">
        <w:tc>
          <w:tcPr>
            <w:tcW w:w="1494" w:type="dxa"/>
          </w:tcPr>
          <w:p w:rsidR="009B7B62" w:rsidRPr="00095FDA" w:rsidRDefault="009B7B62" w:rsidP="009B7B62">
            <w:pPr>
              <w:jc w:val="center"/>
              <w:rPr>
                <w:b/>
              </w:rPr>
            </w:pPr>
          </w:p>
          <w:p w:rsidR="009B7B62" w:rsidRPr="00095FDA" w:rsidRDefault="009B7B62" w:rsidP="009B7B62">
            <w:pPr>
              <w:jc w:val="center"/>
              <w:rPr>
                <w:b/>
              </w:rPr>
            </w:pPr>
            <w:r w:rsidRPr="00095FDA">
              <w:rPr>
                <w:b/>
              </w:rPr>
              <w:t>Адрес расположения (место расположения) нестационарного торгового объекта</w:t>
            </w:r>
          </w:p>
          <w:p w:rsidR="009B7B62" w:rsidRPr="00095FDA" w:rsidRDefault="009B7B62" w:rsidP="009B7B62">
            <w:pPr>
              <w:jc w:val="center"/>
              <w:rPr>
                <w:b/>
              </w:rPr>
            </w:pPr>
          </w:p>
        </w:tc>
        <w:tc>
          <w:tcPr>
            <w:tcW w:w="1493" w:type="dxa"/>
          </w:tcPr>
          <w:p w:rsidR="009B7B62" w:rsidRPr="00095FDA" w:rsidRDefault="009B7B62" w:rsidP="009B7B62">
            <w:pPr>
              <w:jc w:val="center"/>
              <w:rPr>
                <w:b/>
              </w:rPr>
            </w:pPr>
          </w:p>
          <w:p w:rsidR="009B7B62" w:rsidRPr="00095FDA" w:rsidRDefault="009B7B62" w:rsidP="009B7B62">
            <w:pPr>
              <w:jc w:val="center"/>
              <w:rPr>
                <w:b/>
              </w:rPr>
            </w:pPr>
            <w:r w:rsidRPr="00095FDA">
              <w:rPr>
                <w:b/>
              </w:rPr>
              <w:t xml:space="preserve">Вид нестационарного торгового объекта </w:t>
            </w:r>
          </w:p>
        </w:tc>
        <w:tc>
          <w:tcPr>
            <w:tcW w:w="1651" w:type="dxa"/>
          </w:tcPr>
          <w:p w:rsidR="009B7B62" w:rsidRPr="00095FDA" w:rsidRDefault="009B7B62" w:rsidP="009B7B62">
            <w:pPr>
              <w:rPr>
                <w:b/>
              </w:rPr>
            </w:pPr>
          </w:p>
          <w:p w:rsidR="009B7B62" w:rsidRPr="00095FDA" w:rsidRDefault="009B7B62" w:rsidP="009B7B62">
            <w:pPr>
              <w:jc w:val="center"/>
              <w:rPr>
                <w:b/>
              </w:rPr>
            </w:pPr>
            <w:r w:rsidRPr="00095FDA">
              <w:rPr>
                <w:b/>
              </w:rPr>
              <w:t>Специализация нестационарного торгового объекта</w:t>
            </w:r>
          </w:p>
        </w:tc>
        <w:tc>
          <w:tcPr>
            <w:tcW w:w="1053" w:type="dxa"/>
          </w:tcPr>
          <w:p w:rsidR="009B7B62" w:rsidRPr="00095FDA" w:rsidRDefault="009B7B62" w:rsidP="009B7B62">
            <w:pPr>
              <w:jc w:val="center"/>
              <w:rPr>
                <w:b/>
              </w:rPr>
            </w:pPr>
          </w:p>
          <w:p w:rsidR="009B7B62" w:rsidRPr="00095FDA" w:rsidRDefault="009B7B62" w:rsidP="009B7B62">
            <w:pPr>
              <w:jc w:val="center"/>
              <w:rPr>
                <w:b/>
              </w:rPr>
            </w:pPr>
            <w:r w:rsidRPr="00095FDA">
              <w:rPr>
                <w:b/>
              </w:rPr>
              <w:t>Площадь земельного участка, кв. м</w:t>
            </w:r>
          </w:p>
        </w:tc>
        <w:tc>
          <w:tcPr>
            <w:tcW w:w="1493" w:type="dxa"/>
          </w:tcPr>
          <w:p w:rsidR="009B7B62" w:rsidRPr="00095FDA" w:rsidRDefault="009B7B62" w:rsidP="009B7B62">
            <w:pPr>
              <w:jc w:val="center"/>
              <w:rPr>
                <w:b/>
              </w:rPr>
            </w:pPr>
          </w:p>
          <w:p w:rsidR="009B7B62" w:rsidRPr="00095FDA" w:rsidRDefault="009B7B62" w:rsidP="009B7B62">
            <w:pPr>
              <w:jc w:val="center"/>
              <w:rPr>
                <w:b/>
              </w:rPr>
            </w:pPr>
            <w:r w:rsidRPr="00095FDA">
              <w:rPr>
                <w:b/>
              </w:rPr>
              <w:t>Площадь нестационарного торгового объекта, кв. м</w:t>
            </w:r>
          </w:p>
        </w:tc>
        <w:tc>
          <w:tcPr>
            <w:tcW w:w="1454" w:type="dxa"/>
          </w:tcPr>
          <w:p w:rsidR="009B7B62" w:rsidRPr="00095FDA" w:rsidRDefault="009B7B62" w:rsidP="009B7B62">
            <w:pPr>
              <w:jc w:val="center"/>
              <w:rPr>
                <w:b/>
              </w:rPr>
            </w:pPr>
          </w:p>
          <w:p w:rsidR="009B7B62" w:rsidRPr="00095FDA" w:rsidRDefault="009B7B62" w:rsidP="009B7B62">
            <w:pPr>
              <w:jc w:val="center"/>
              <w:rPr>
                <w:b/>
              </w:rPr>
            </w:pPr>
            <w:r w:rsidRPr="00095FDA">
              <w:rPr>
                <w:b/>
              </w:rPr>
              <w:t>Собственник земельного участка, на котором расположен торговый объект</w:t>
            </w:r>
          </w:p>
        </w:tc>
        <w:tc>
          <w:tcPr>
            <w:tcW w:w="1493" w:type="dxa"/>
          </w:tcPr>
          <w:p w:rsidR="009B7B62" w:rsidRPr="00095FDA" w:rsidRDefault="009B7B62" w:rsidP="009B7B62">
            <w:pPr>
              <w:jc w:val="center"/>
              <w:rPr>
                <w:b/>
              </w:rPr>
            </w:pPr>
          </w:p>
          <w:p w:rsidR="009B7B62" w:rsidRPr="00095FDA" w:rsidRDefault="009B7B62" w:rsidP="009B7B62">
            <w:pPr>
              <w:jc w:val="center"/>
              <w:rPr>
                <w:b/>
              </w:rPr>
            </w:pPr>
            <w:r w:rsidRPr="00095FDA">
              <w:rPr>
                <w:b/>
              </w:rPr>
              <w:t>Срок, период размещения нестационарного торгового объекта</w:t>
            </w:r>
          </w:p>
        </w:tc>
      </w:tr>
      <w:tr w:rsidR="009B7B62" w:rsidRPr="00095FDA" w:rsidTr="009B7B62">
        <w:tc>
          <w:tcPr>
            <w:tcW w:w="1494" w:type="dxa"/>
            <w:vAlign w:val="center"/>
          </w:tcPr>
          <w:p w:rsidR="009B7B62" w:rsidRPr="00095FDA" w:rsidRDefault="009B7B62" w:rsidP="009B7B62">
            <w:pPr>
              <w:jc w:val="center"/>
            </w:pPr>
            <w:r>
              <w:t>п</w:t>
            </w:r>
            <w:r w:rsidRPr="00095FDA">
              <w:t>.</w:t>
            </w:r>
            <w:r>
              <w:t xml:space="preserve"> </w:t>
            </w:r>
            <w:proofErr w:type="spellStart"/>
            <w:r w:rsidRPr="00095FDA">
              <w:t>Новонукутский</w:t>
            </w:r>
            <w:proofErr w:type="spellEnd"/>
            <w:r w:rsidRPr="00095FDA">
              <w:t>,</w:t>
            </w:r>
          </w:p>
          <w:p w:rsidR="009B7B62" w:rsidRPr="00095FDA" w:rsidRDefault="009B7B62" w:rsidP="009B7B62">
            <w:pPr>
              <w:jc w:val="center"/>
            </w:pPr>
            <w:r w:rsidRPr="00095FDA">
              <w:t>ул. Ленина, 38 «в»</w:t>
            </w:r>
          </w:p>
        </w:tc>
        <w:tc>
          <w:tcPr>
            <w:tcW w:w="1493" w:type="dxa"/>
            <w:vAlign w:val="center"/>
          </w:tcPr>
          <w:p w:rsidR="009B7B62" w:rsidRPr="00095FDA" w:rsidRDefault="009B7B62" w:rsidP="009B7B62">
            <w:pPr>
              <w:jc w:val="center"/>
            </w:pPr>
            <w:r w:rsidRPr="00095FDA">
              <w:t>Павильон</w:t>
            </w:r>
          </w:p>
        </w:tc>
        <w:tc>
          <w:tcPr>
            <w:tcW w:w="1651" w:type="dxa"/>
            <w:vAlign w:val="center"/>
          </w:tcPr>
          <w:p w:rsidR="009B7B62" w:rsidRPr="00095FDA" w:rsidRDefault="009B7B62" w:rsidP="009B7B62">
            <w:pPr>
              <w:jc w:val="center"/>
            </w:pPr>
            <w:r w:rsidRPr="00095FDA">
              <w:t>Продовольственный</w:t>
            </w:r>
          </w:p>
        </w:tc>
        <w:tc>
          <w:tcPr>
            <w:tcW w:w="1053" w:type="dxa"/>
            <w:vAlign w:val="center"/>
          </w:tcPr>
          <w:p w:rsidR="009B7B62" w:rsidRPr="00095FDA" w:rsidRDefault="009B7B62" w:rsidP="009B7B62">
            <w:pPr>
              <w:jc w:val="center"/>
            </w:pPr>
            <w:r w:rsidRPr="00095FDA">
              <w:t>12</w:t>
            </w:r>
          </w:p>
        </w:tc>
        <w:tc>
          <w:tcPr>
            <w:tcW w:w="1493" w:type="dxa"/>
            <w:vAlign w:val="center"/>
          </w:tcPr>
          <w:p w:rsidR="009B7B62" w:rsidRPr="00095FDA" w:rsidRDefault="009B7B62" w:rsidP="009B7B62">
            <w:pPr>
              <w:jc w:val="center"/>
            </w:pPr>
            <w:r w:rsidRPr="00095FDA">
              <w:t>12</w:t>
            </w:r>
          </w:p>
        </w:tc>
        <w:tc>
          <w:tcPr>
            <w:tcW w:w="1454" w:type="dxa"/>
            <w:vAlign w:val="center"/>
          </w:tcPr>
          <w:p w:rsidR="009B7B62" w:rsidRPr="00095FDA" w:rsidRDefault="009B7B62" w:rsidP="009B7B62">
            <w:pPr>
              <w:jc w:val="center"/>
            </w:pPr>
            <w:r w:rsidRPr="00095FDA">
              <w:t>МО «</w:t>
            </w:r>
            <w:proofErr w:type="spellStart"/>
            <w:r w:rsidRPr="00095FDA">
              <w:t>Новонукутское</w:t>
            </w:r>
            <w:proofErr w:type="spellEnd"/>
            <w:r w:rsidRPr="00095FDA">
              <w:t>»</w:t>
            </w:r>
          </w:p>
        </w:tc>
        <w:tc>
          <w:tcPr>
            <w:tcW w:w="1493" w:type="dxa"/>
            <w:vAlign w:val="center"/>
          </w:tcPr>
          <w:p w:rsidR="009B7B62" w:rsidRPr="00095FDA" w:rsidRDefault="009B7B62" w:rsidP="009B7B62">
            <w:pPr>
              <w:jc w:val="center"/>
            </w:pPr>
          </w:p>
          <w:p w:rsidR="009B7B62" w:rsidRPr="00095FDA" w:rsidRDefault="009B7B62" w:rsidP="009B7B62">
            <w:pPr>
              <w:jc w:val="center"/>
            </w:pPr>
            <w:r w:rsidRPr="00095FDA">
              <w:t>Договор аренды № 157 от 9.12.2013 г. до 08.11.2014 г.</w:t>
            </w:r>
          </w:p>
          <w:p w:rsidR="009B7B62" w:rsidRPr="00095FDA" w:rsidRDefault="009B7B62" w:rsidP="009B7B62">
            <w:pPr>
              <w:jc w:val="center"/>
            </w:pPr>
          </w:p>
        </w:tc>
      </w:tr>
    </w:tbl>
    <w:p w:rsidR="009B7B62" w:rsidRPr="007A51A2" w:rsidRDefault="009B7B62" w:rsidP="009B7B62">
      <w:pPr>
        <w:jc w:val="right"/>
        <w:rPr>
          <w:sz w:val="28"/>
          <w:szCs w:val="28"/>
        </w:rPr>
      </w:pPr>
      <w:r w:rsidRPr="007A51A2">
        <w:rPr>
          <w:sz w:val="28"/>
          <w:szCs w:val="28"/>
        </w:rPr>
        <w:t>Приложение</w:t>
      </w:r>
    </w:p>
    <w:p w:rsidR="009B7B62" w:rsidRPr="007A51A2" w:rsidRDefault="009B7B62" w:rsidP="009B7B62">
      <w:pPr>
        <w:jc w:val="right"/>
        <w:rPr>
          <w:sz w:val="28"/>
          <w:szCs w:val="28"/>
        </w:rPr>
      </w:pPr>
      <w:r w:rsidRPr="007A51A2">
        <w:rPr>
          <w:sz w:val="28"/>
          <w:szCs w:val="28"/>
        </w:rPr>
        <w:t>к Постановлению администрации МО «</w:t>
      </w:r>
      <w:proofErr w:type="spellStart"/>
      <w:r>
        <w:rPr>
          <w:sz w:val="28"/>
          <w:szCs w:val="28"/>
        </w:rPr>
        <w:t>Н</w:t>
      </w:r>
      <w:r w:rsidRPr="007A51A2">
        <w:rPr>
          <w:sz w:val="28"/>
          <w:szCs w:val="28"/>
        </w:rPr>
        <w:t>ов</w:t>
      </w:r>
      <w:r>
        <w:rPr>
          <w:sz w:val="28"/>
          <w:szCs w:val="28"/>
        </w:rPr>
        <w:t>о</w:t>
      </w:r>
      <w:r w:rsidRPr="007A51A2">
        <w:rPr>
          <w:sz w:val="28"/>
          <w:szCs w:val="28"/>
        </w:rPr>
        <w:t>нукутское</w:t>
      </w:r>
      <w:proofErr w:type="spellEnd"/>
      <w:r w:rsidRPr="007A51A2">
        <w:rPr>
          <w:sz w:val="28"/>
          <w:szCs w:val="28"/>
        </w:rPr>
        <w:t>»</w:t>
      </w:r>
    </w:p>
    <w:p w:rsidR="009B7B62" w:rsidRPr="007A51A2" w:rsidRDefault="009B7B62" w:rsidP="009B7B62">
      <w:pPr>
        <w:jc w:val="right"/>
        <w:rPr>
          <w:sz w:val="28"/>
          <w:szCs w:val="28"/>
        </w:rPr>
      </w:pPr>
      <w:r w:rsidRPr="007A51A2">
        <w:rPr>
          <w:sz w:val="28"/>
          <w:szCs w:val="28"/>
        </w:rPr>
        <w:t>от 12.02.2014 г. № 33</w:t>
      </w:r>
    </w:p>
    <w:p w:rsidR="009B7B62" w:rsidRDefault="009B7B62" w:rsidP="009B7B62"/>
    <w:p w:rsidR="009B7B62" w:rsidRPr="009B7B62" w:rsidRDefault="009B7B62" w:rsidP="009B7B62">
      <w:pPr>
        <w:sectPr w:rsidR="009B7B62" w:rsidRPr="009B7B62" w:rsidSect="009B7B62">
          <w:pgSz w:w="11900" w:h="16800"/>
          <w:pgMar w:top="851" w:right="567" w:bottom="851" w:left="1418" w:header="720" w:footer="720" w:gutter="0"/>
          <w:cols w:space="720"/>
          <w:noEndnote/>
        </w:sectPr>
      </w:pPr>
    </w:p>
    <w:p w:rsidR="009B7B62" w:rsidRPr="0004120B" w:rsidRDefault="009B7B62" w:rsidP="009B7B62">
      <w:pPr>
        <w:keepNext/>
        <w:jc w:val="center"/>
        <w:outlineLvl w:val="2"/>
        <w:rPr>
          <w:b/>
          <w:spacing w:val="30"/>
        </w:rPr>
      </w:pPr>
      <w:r w:rsidRPr="0004120B">
        <w:rPr>
          <w:b/>
          <w:spacing w:val="30"/>
        </w:rPr>
        <w:lastRenderedPageBreak/>
        <w:t>РОССИЙСКАЯ ФЕДЕРАЦИЯ</w:t>
      </w:r>
    </w:p>
    <w:p w:rsidR="009B7B62" w:rsidRPr="0004120B" w:rsidRDefault="009B7B62" w:rsidP="009B7B62">
      <w:pPr>
        <w:keepNext/>
        <w:jc w:val="center"/>
        <w:outlineLvl w:val="2"/>
        <w:rPr>
          <w:b/>
          <w:spacing w:val="30"/>
        </w:rPr>
      </w:pPr>
      <w:r w:rsidRPr="0004120B">
        <w:rPr>
          <w:b/>
          <w:spacing w:val="30"/>
        </w:rPr>
        <w:t>ИРКУТСКАЯ ОБЛАСТЬ</w:t>
      </w:r>
    </w:p>
    <w:p w:rsidR="009B7B62" w:rsidRPr="0004120B" w:rsidRDefault="009B7B62" w:rsidP="009B7B62">
      <w:pPr>
        <w:keepNext/>
        <w:jc w:val="center"/>
        <w:outlineLvl w:val="2"/>
        <w:rPr>
          <w:b/>
          <w:spacing w:val="30"/>
        </w:rPr>
      </w:pPr>
      <w:r w:rsidRPr="0004120B">
        <w:rPr>
          <w:b/>
          <w:spacing w:val="30"/>
        </w:rPr>
        <w:t>Муниципальное образование «</w:t>
      </w:r>
      <w:proofErr w:type="spellStart"/>
      <w:r w:rsidRPr="0004120B">
        <w:rPr>
          <w:b/>
          <w:spacing w:val="30"/>
        </w:rPr>
        <w:t>Новонукутское</w:t>
      </w:r>
      <w:proofErr w:type="spellEnd"/>
      <w:r w:rsidRPr="0004120B">
        <w:rPr>
          <w:b/>
          <w:spacing w:val="30"/>
        </w:rPr>
        <w:t>»</w:t>
      </w:r>
    </w:p>
    <w:p w:rsidR="009B7B62" w:rsidRPr="0004120B" w:rsidRDefault="009B7B62" w:rsidP="009B7B62">
      <w:pPr>
        <w:jc w:val="center"/>
      </w:pPr>
    </w:p>
    <w:p w:rsidR="009B7B62" w:rsidRPr="0004120B" w:rsidRDefault="009B7B62" w:rsidP="009B7B62">
      <w:pPr>
        <w:keepNext/>
        <w:jc w:val="center"/>
        <w:outlineLvl w:val="0"/>
        <w:rPr>
          <w:b/>
          <w:spacing w:val="38"/>
          <w:sz w:val="28"/>
          <w:szCs w:val="28"/>
        </w:rPr>
      </w:pPr>
      <w:r w:rsidRPr="0004120B">
        <w:rPr>
          <w:b/>
          <w:spacing w:val="38"/>
          <w:sz w:val="28"/>
          <w:szCs w:val="28"/>
        </w:rPr>
        <w:t xml:space="preserve">ПОСТАНОВЛЕНИЕ </w:t>
      </w:r>
    </w:p>
    <w:p w:rsidR="009B7B62" w:rsidRPr="0004120B" w:rsidRDefault="009B7B62" w:rsidP="009B7B62">
      <w:pPr>
        <w:jc w:val="center"/>
        <w:rPr>
          <w:b/>
        </w:rPr>
      </w:pPr>
    </w:p>
    <w:p w:rsidR="009B7B62" w:rsidRDefault="009B7B62" w:rsidP="009B7B62">
      <w:pPr>
        <w:jc w:val="both"/>
      </w:pPr>
      <w:r>
        <w:t>19 февраля 2014 г.</w:t>
      </w:r>
      <w:r>
        <w:tab/>
      </w:r>
      <w:r>
        <w:tab/>
      </w:r>
      <w:r>
        <w:tab/>
      </w:r>
      <w:r>
        <w:tab/>
        <w:t>№ 39</w:t>
      </w:r>
      <w:r>
        <w:tab/>
      </w:r>
      <w:r>
        <w:tab/>
      </w:r>
      <w:r>
        <w:tab/>
      </w:r>
      <w:r>
        <w:tab/>
      </w:r>
      <w:proofErr w:type="spellStart"/>
      <w:r>
        <w:t>п</w:t>
      </w:r>
      <w:proofErr w:type="gramStart"/>
      <w:r>
        <w:t>.Н</w:t>
      </w:r>
      <w:proofErr w:type="gramEnd"/>
      <w:r>
        <w:t>овонукутский</w:t>
      </w:r>
      <w:proofErr w:type="spellEnd"/>
    </w:p>
    <w:p w:rsidR="009B7B62" w:rsidRDefault="009B7B62" w:rsidP="009B7B62">
      <w:pPr>
        <w:jc w:val="both"/>
      </w:pPr>
    </w:p>
    <w:p w:rsidR="009B7B62" w:rsidRDefault="009B7B62" w:rsidP="009B7B62">
      <w:pPr>
        <w:rPr>
          <w:b/>
        </w:rPr>
      </w:pPr>
      <w:r>
        <w:rPr>
          <w:b/>
        </w:rPr>
        <w:t xml:space="preserve">Об оборудовании мест стоянок </w:t>
      </w:r>
    </w:p>
    <w:p w:rsidR="009B7B62" w:rsidRPr="0004120B" w:rsidRDefault="009B7B62" w:rsidP="009B7B62">
      <w:pPr>
        <w:rPr>
          <w:b/>
        </w:rPr>
      </w:pPr>
      <w:r>
        <w:rPr>
          <w:b/>
        </w:rPr>
        <w:t>дорожными знаками</w:t>
      </w:r>
    </w:p>
    <w:p w:rsidR="009B7B62" w:rsidRPr="00D04CC1" w:rsidRDefault="009B7B62" w:rsidP="009B7B62">
      <w:pPr>
        <w:ind w:firstLine="708"/>
        <w:jc w:val="both"/>
        <w:rPr>
          <w:spacing w:val="1"/>
        </w:rPr>
      </w:pPr>
      <w:r>
        <w:rPr>
          <w:spacing w:val="1"/>
        </w:rPr>
        <w:t>В соответствии со ст. 13, 32</w:t>
      </w:r>
      <w:r w:rsidRPr="00D04CC1">
        <w:rPr>
          <w:spacing w:val="1"/>
        </w:rPr>
        <w:t xml:space="preserve"> </w:t>
      </w:r>
      <w:r w:rsidRPr="00D04CC1">
        <w:t>Ф</w:t>
      </w:r>
      <w:r>
        <w:t>едерального закона от 24.11.1995 года № 18</w:t>
      </w:r>
      <w:r w:rsidRPr="00D04CC1">
        <w:t>1-ФЗ «</w:t>
      </w:r>
      <w:r>
        <w:t>О социальной защите инвалидов в Российской Федерации</w:t>
      </w:r>
      <w:r w:rsidRPr="00D04CC1">
        <w:t xml:space="preserve">», </w:t>
      </w:r>
      <w:r>
        <w:t xml:space="preserve">п.5 ч.1 ст.14 Федерального закона от 06.10.2003г. №131-ФЗ «Об общих принципах организации местного самоуправления в Российской Федерации», руководствуясь </w:t>
      </w:r>
      <w:r w:rsidRPr="00D04CC1">
        <w:t>Уставом муниципального образования «</w:t>
      </w:r>
      <w:proofErr w:type="spellStart"/>
      <w:r w:rsidRPr="00D04CC1">
        <w:t>Новонукутское</w:t>
      </w:r>
      <w:proofErr w:type="spellEnd"/>
      <w:r w:rsidRPr="00D04CC1">
        <w:t xml:space="preserve">», </w:t>
      </w:r>
    </w:p>
    <w:p w:rsidR="009B7B62" w:rsidRPr="0004120B" w:rsidRDefault="009B7B62" w:rsidP="009B7B62">
      <w:pPr>
        <w:ind w:firstLine="709"/>
        <w:jc w:val="center"/>
        <w:rPr>
          <w:b/>
        </w:rPr>
      </w:pPr>
      <w:r w:rsidRPr="0004120B">
        <w:rPr>
          <w:b/>
        </w:rPr>
        <w:t>ПОСТАНОВЛЯЮ:</w:t>
      </w:r>
    </w:p>
    <w:p w:rsidR="009B7B62" w:rsidRDefault="009B7B62" w:rsidP="009B7B62">
      <w:pPr>
        <w:ind w:firstLine="708"/>
        <w:jc w:val="both"/>
      </w:pPr>
      <w:r>
        <w:t xml:space="preserve">1. Определить места стоянок автотранспортных средств в </w:t>
      </w:r>
      <w:proofErr w:type="spellStart"/>
      <w:r>
        <w:t>п</w:t>
      </w:r>
      <w:proofErr w:type="gramStart"/>
      <w:r>
        <w:t>.Н</w:t>
      </w:r>
      <w:proofErr w:type="gramEnd"/>
      <w:r>
        <w:t>овонукутский</w:t>
      </w:r>
      <w:proofErr w:type="spellEnd"/>
      <w:r>
        <w:t xml:space="preserve"> </w:t>
      </w:r>
      <w:proofErr w:type="spellStart"/>
      <w:r>
        <w:t>Нукутского</w:t>
      </w:r>
      <w:proofErr w:type="spellEnd"/>
      <w:r>
        <w:t xml:space="preserve"> района около зданий:</w:t>
      </w:r>
    </w:p>
    <w:p w:rsidR="009B7B62" w:rsidRDefault="009B7B62" w:rsidP="009B7B62">
      <w:pPr>
        <w:ind w:firstLine="708"/>
        <w:jc w:val="both"/>
      </w:pPr>
      <w:r>
        <w:t>- ОГБУЗ «</w:t>
      </w:r>
      <w:proofErr w:type="spellStart"/>
      <w:r>
        <w:t>Нукутская</w:t>
      </w:r>
      <w:proofErr w:type="spellEnd"/>
      <w:r>
        <w:t xml:space="preserve"> ЦРБ», расположенной по ул. Майская 21 </w:t>
      </w:r>
      <w:proofErr w:type="spellStart"/>
      <w:r>
        <w:t>п</w:t>
      </w:r>
      <w:proofErr w:type="gramStart"/>
      <w:r>
        <w:t>.Н</w:t>
      </w:r>
      <w:proofErr w:type="gramEnd"/>
      <w:r>
        <w:t>овонукутский</w:t>
      </w:r>
      <w:proofErr w:type="spellEnd"/>
      <w:r>
        <w:t>;</w:t>
      </w:r>
    </w:p>
    <w:p w:rsidR="009B7B62" w:rsidRDefault="009B7B62" w:rsidP="009B7B62">
      <w:pPr>
        <w:ind w:firstLine="708"/>
        <w:jc w:val="both"/>
      </w:pPr>
      <w:r>
        <w:t>- МКУ «</w:t>
      </w:r>
      <w:proofErr w:type="spellStart"/>
      <w:r>
        <w:t>Культурно-досуговый</w:t>
      </w:r>
      <w:proofErr w:type="spellEnd"/>
      <w:r>
        <w:t xml:space="preserve"> центр», расположенного по ул. Ленина 27 п. </w:t>
      </w:r>
      <w:proofErr w:type="spellStart"/>
      <w:r>
        <w:t>Новонукутский</w:t>
      </w:r>
      <w:proofErr w:type="spellEnd"/>
      <w:r>
        <w:t>;</w:t>
      </w:r>
    </w:p>
    <w:p w:rsidR="009B7B62" w:rsidRDefault="009B7B62" w:rsidP="009B7B62">
      <w:pPr>
        <w:ind w:firstLine="708"/>
        <w:jc w:val="both"/>
      </w:pPr>
      <w:r>
        <w:t xml:space="preserve">- Пенсионного фонда по </w:t>
      </w:r>
      <w:proofErr w:type="spellStart"/>
      <w:r>
        <w:t>Нукутскому</w:t>
      </w:r>
      <w:proofErr w:type="spellEnd"/>
      <w:r>
        <w:t xml:space="preserve"> району, расположенного по ул. Гагарина 9 </w:t>
      </w:r>
      <w:proofErr w:type="spellStart"/>
      <w:r>
        <w:t>п</w:t>
      </w:r>
      <w:proofErr w:type="gramStart"/>
      <w:r>
        <w:t>.Н</w:t>
      </w:r>
      <w:proofErr w:type="gramEnd"/>
      <w:r>
        <w:t>овонукутский</w:t>
      </w:r>
      <w:proofErr w:type="spellEnd"/>
      <w:r>
        <w:t>.</w:t>
      </w:r>
    </w:p>
    <w:p w:rsidR="009B7B62" w:rsidRDefault="009B7B62" w:rsidP="009B7B62">
      <w:pPr>
        <w:ind w:firstLine="708"/>
        <w:jc w:val="both"/>
      </w:pPr>
      <w:r>
        <w:t>2. Оборудовать места стоянок, указанных в п.1 настоящего Постановления дорожными знаками в соответствии с п.п. 6.4 «Место стоянки» и 8.17 «Инвалиды» Правил дорожного движения.</w:t>
      </w:r>
    </w:p>
    <w:p w:rsidR="009B7B62" w:rsidRDefault="009B7B62" w:rsidP="009B7B62">
      <w:pPr>
        <w:ind w:firstLine="708"/>
        <w:jc w:val="both"/>
      </w:pPr>
      <w:r>
        <w:t>3. Опубликовать настоящее постановление в печатном издании «</w:t>
      </w:r>
      <w:proofErr w:type="spellStart"/>
      <w:r>
        <w:t>Новонукутский</w:t>
      </w:r>
      <w:proofErr w:type="spellEnd"/>
      <w:r>
        <w:t xml:space="preserve"> вестник».</w:t>
      </w:r>
    </w:p>
    <w:p w:rsidR="009B7B62" w:rsidRPr="00FA6E47" w:rsidRDefault="009B7B62" w:rsidP="009B7B62">
      <w:pPr>
        <w:ind w:firstLine="708"/>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муниципального образования «</w:t>
      </w:r>
      <w:proofErr w:type="spellStart"/>
      <w:r>
        <w:t>Новонукутское</w:t>
      </w:r>
      <w:proofErr w:type="spellEnd"/>
      <w:r>
        <w:t>» А.Н. Сергеева.</w:t>
      </w:r>
    </w:p>
    <w:p w:rsidR="009B7B62" w:rsidRPr="00FA6E47" w:rsidRDefault="009B7B62" w:rsidP="009B7B62">
      <w:pPr>
        <w:ind w:firstLine="708"/>
        <w:jc w:val="both"/>
      </w:pPr>
    </w:p>
    <w:p w:rsidR="009B7B62" w:rsidRPr="0004120B" w:rsidRDefault="009B7B62" w:rsidP="009B7B62">
      <w:pPr>
        <w:pStyle w:val="a6"/>
        <w:jc w:val="both"/>
        <w:rPr>
          <w:color w:val="000000"/>
        </w:rPr>
      </w:pPr>
      <w:r w:rsidRPr="0004120B">
        <w:rPr>
          <w:color w:val="000000"/>
        </w:rPr>
        <w:t xml:space="preserve">Глава муниципального образования </w:t>
      </w:r>
    </w:p>
    <w:p w:rsidR="009B7B62" w:rsidRPr="0004120B" w:rsidRDefault="009B7B62" w:rsidP="009B7B62">
      <w:pPr>
        <w:pStyle w:val="a6"/>
        <w:jc w:val="both"/>
        <w:rPr>
          <w:color w:val="000000"/>
        </w:rPr>
      </w:pPr>
      <w:r w:rsidRPr="0004120B">
        <w:rPr>
          <w:color w:val="000000"/>
        </w:rPr>
        <w:t>«</w:t>
      </w:r>
      <w:proofErr w:type="spellStart"/>
      <w:r w:rsidRPr="0004120B">
        <w:rPr>
          <w:color w:val="000000"/>
        </w:rPr>
        <w:t>Новонукутское</w:t>
      </w:r>
      <w:proofErr w:type="spellEnd"/>
      <w:r w:rsidRPr="0004120B">
        <w:rPr>
          <w:color w:val="000000"/>
        </w:rPr>
        <w:t>»</w:t>
      </w:r>
      <w:r w:rsidRPr="0004120B">
        <w:rPr>
          <w:color w:val="000000"/>
        </w:rPr>
        <w:tab/>
      </w:r>
      <w:r w:rsidRPr="0004120B">
        <w:rPr>
          <w:color w:val="000000"/>
        </w:rPr>
        <w:tab/>
      </w:r>
      <w:r w:rsidRPr="0004120B">
        <w:rPr>
          <w:color w:val="000000"/>
        </w:rPr>
        <w:tab/>
      </w:r>
      <w:r w:rsidRPr="0004120B">
        <w:rPr>
          <w:color w:val="000000"/>
        </w:rPr>
        <w:tab/>
      </w:r>
      <w:r w:rsidRPr="0004120B">
        <w:rPr>
          <w:color w:val="000000"/>
        </w:rPr>
        <w:tab/>
      </w:r>
      <w:r w:rsidRPr="0004120B">
        <w:rPr>
          <w:color w:val="000000"/>
        </w:rPr>
        <w:tab/>
      </w:r>
      <w:r w:rsidRPr="0004120B">
        <w:rPr>
          <w:color w:val="000000"/>
        </w:rPr>
        <w:tab/>
      </w:r>
      <w:r w:rsidRPr="0004120B">
        <w:rPr>
          <w:color w:val="000000"/>
        </w:rPr>
        <w:tab/>
        <w:t xml:space="preserve">О.Н. </w:t>
      </w:r>
      <w:proofErr w:type="spellStart"/>
      <w:r w:rsidRPr="0004120B">
        <w:rPr>
          <w:color w:val="000000"/>
        </w:rPr>
        <w:t>Кархова</w:t>
      </w:r>
      <w:proofErr w:type="spellEnd"/>
    </w:p>
    <w:p w:rsidR="00721B19" w:rsidRPr="009B7B62" w:rsidRDefault="00721B19" w:rsidP="00721B19"/>
    <w:p w:rsidR="004F5F4B" w:rsidRPr="009B7B62" w:rsidRDefault="004F5F4B" w:rsidP="004F5F4B">
      <w:pPr>
        <w:rPr>
          <w:sz w:val="18"/>
          <w:szCs w:val="18"/>
        </w:rPr>
      </w:pPr>
    </w:p>
    <w:p w:rsidR="004F5F4B" w:rsidRPr="009B7B62" w:rsidRDefault="00EB200E" w:rsidP="004F5F4B">
      <w:pPr>
        <w:rPr>
          <w:sz w:val="18"/>
          <w:szCs w:val="18"/>
        </w:rPr>
      </w:pPr>
      <w:r w:rsidRPr="009B7B62">
        <w:rPr>
          <w:noProof/>
          <w:sz w:val="18"/>
          <w:szCs w:val="18"/>
        </w:rPr>
        <w:pict>
          <v:rect id="_x0000_s1029" style="position:absolute;margin-left:-31.65pt;margin-top:.7pt;width:600.2pt;height:130.8pt;z-index:-251653120" fillcolor="#eaeaea">
            <v:fill opacity="62259f"/>
          </v:rect>
        </w:pict>
      </w:r>
      <w:r w:rsidRPr="009B7B62">
        <w:rPr>
          <w:noProof/>
          <w:sz w:val="18"/>
          <w:szCs w:val="18"/>
        </w:rPr>
        <w:pict>
          <v:rect id="_x0000_s1032" style="position:absolute;margin-left:330.85pt;margin-top:9.7pt;width:180.8pt;height:96.8pt;z-index:-251650048">
            <v:textbox style="mso-next-textbox:#_x0000_s1032">
              <w:txbxContent>
                <w:p w:rsidR="009B7B62" w:rsidRPr="002907AF" w:rsidRDefault="009B7B62"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9B7B62" w:rsidRDefault="009B7B62"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9B7B62" w:rsidRDefault="009B7B62"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9B7B62" w:rsidRDefault="009B7B62" w:rsidP="004F5F4B">
                  <w:pPr>
                    <w:rPr>
                      <w:sz w:val="15"/>
                      <w:szCs w:val="15"/>
                    </w:rPr>
                  </w:pPr>
                  <w:r w:rsidRPr="002907AF">
                    <w:rPr>
                      <w:sz w:val="22"/>
                      <w:szCs w:val="22"/>
                    </w:rPr>
                    <w:t>Периодичность 1 раз в месяц</w:t>
                  </w:r>
                </w:p>
                <w:p w:rsidR="009B7B62" w:rsidRDefault="009B7B62" w:rsidP="004F5F4B">
                  <w:pPr>
                    <w:rPr>
                      <w:sz w:val="15"/>
                      <w:szCs w:val="15"/>
                    </w:rPr>
                  </w:pPr>
                </w:p>
                <w:p w:rsidR="009B7B62" w:rsidRPr="00A232DA" w:rsidRDefault="009B7B62" w:rsidP="004F5F4B">
                  <w:pPr>
                    <w:rPr>
                      <w:sz w:val="15"/>
                      <w:szCs w:val="15"/>
                    </w:rPr>
                  </w:pPr>
                </w:p>
                <w:p w:rsidR="009B7B62" w:rsidRPr="00A232DA" w:rsidRDefault="009B7B62" w:rsidP="004F5F4B">
                  <w:pPr>
                    <w:rPr>
                      <w:sz w:val="22"/>
                      <w:szCs w:val="22"/>
                    </w:rPr>
                  </w:pPr>
                </w:p>
              </w:txbxContent>
            </v:textbox>
          </v:rect>
        </w:pict>
      </w:r>
    </w:p>
    <w:p w:rsidR="004F5F4B" w:rsidRPr="009B7B62" w:rsidRDefault="004F5F4B" w:rsidP="004F5F4B">
      <w:pPr>
        <w:rPr>
          <w:sz w:val="18"/>
          <w:szCs w:val="18"/>
        </w:rPr>
      </w:pPr>
      <w:r w:rsidRPr="009B7B62">
        <w:rPr>
          <w:sz w:val="18"/>
          <w:szCs w:val="18"/>
        </w:rPr>
        <w:t xml:space="preserve"> </w:t>
      </w:r>
    </w:p>
    <w:p w:rsidR="004F5F4B" w:rsidRPr="009B7B62" w:rsidRDefault="00EB200E" w:rsidP="004F5F4B">
      <w:pPr>
        <w:rPr>
          <w:sz w:val="18"/>
          <w:szCs w:val="18"/>
        </w:rPr>
      </w:pPr>
      <w:r w:rsidRPr="009B7B62">
        <w:rPr>
          <w:noProof/>
          <w:sz w:val="18"/>
          <w:szCs w:val="18"/>
        </w:rPr>
        <w:pict>
          <v:rect id="_x0000_s1031" style="position:absolute;margin-left:151.9pt;margin-top:.7pt;width:169.95pt;height:61.1pt;z-index:251665408">
            <v:textbox style="mso-next-textbox:#_x0000_s1031">
              <w:txbxContent>
                <w:p w:rsidR="009B7B62" w:rsidRPr="002907AF" w:rsidRDefault="009B7B62" w:rsidP="004F5F4B">
                  <w:pPr>
                    <w:spacing w:line="240" w:lineRule="exact"/>
                    <w:jc w:val="center"/>
                  </w:pPr>
                  <w:r w:rsidRPr="002907AF">
                    <w:t>УЧРЕДИТЕЛЬ:</w:t>
                  </w:r>
                </w:p>
                <w:p w:rsidR="009B7B62" w:rsidRPr="002907AF" w:rsidRDefault="009B7B62"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sidRPr="009B7B62">
        <w:rPr>
          <w:noProof/>
          <w:sz w:val="18"/>
          <w:szCs w:val="18"/>
        </w:rPr>
        <w:pict>
          <v:rect id="_x0000_s1030" style="position:absolute;margin-left:0;margin-top:.7pt;width:140pt;height:85.1pt;z-index:-251652096">
            <v:textbox style="mso-next-textbox:#_x0000_s1030">
              <w:txbxContent>
                <w:p w:rsidR="009B7B62" w:rsidRPr="002907AF" w:rsidRDefault="009B7B62" w:rsidP="004F5F4B">
                  <w:pPr>
                    <w:rPr>
                      <w:sz w:val="22"/>
                      <w:szCs w:val="22"/>
                    </w:rPr>
                  </w:pPr>
                  <w:r w:rsidRPr="002907AF">
                    <w:rPr>
                      <w:sz w:val="22"/>
                      <w:szCs w:val="22"/>
                    </w:rPr>
                    <w:t>Адрес: 669401,</w:t>
                  </w:r>
                </w:p>
                <w:p w:rsidR="009B7B62" w:rsidRPr="002907AF" w:rsidRDefault="009B7B62"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9B7B62" w:rsidRPr="002907AF" w:rsidRDefault="009B7B62" w:rsidP="004F5F4B">
                  <w:pPr>
                    <w:rPr>
                      <w:sz w:val="22"/>
                      <w:szCs w:val="22"/>
                    </w:rPr>
                  </w:pPr>
                  <w:r w:rsidRPr="002907AF">
                    <w:rPr>
                      <w:sz w:val="22"/>
                      <w:szCs w:val="22"/>
                    </w:rPr>
                    <w:t>ул. Майская, 29</w:t>
                  </w:r>
                </w:p>
              </w:txbxContent>
            </v:textbox>
          </v:rect>
        </w:pict>
      </w: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2907AF" w:rsidRPr="009B7B62" w:rsidRDefault="00EB200E" w:rsidP="004F5F4B">
      <w:pPr>
        <w:rPr>
          <w:sz w:val="18"/>
          <w:szCs w:val="18"/>
        </w:rPr>
      </w:pPr>
      <w:r w:rsidRPr="009B7B62">
        <w:rPr>
          <w:noProof/>
          <w:sz w:val="18"/>
          <w:szCs w:val="18"/>
        </w:rPr>
        <w:pict>
          <v:rect id="_x0000_s1033" style="position:absolute;margin-left:151.9pt;margin-top:-.3pt;width:169.95pt;height:24pt;z-index:251667456">
            <v:textbox style="mso-next-textbox:#_x0000_s1033">
              <w:txbxContent>
                <w:p w:rsidR="009B7B62" w:rsidRPr="002907AF" w:rsidRDefault="009B7B62"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9B7B62" w:rsidRDefault="009B7B62" w:rsidP="004F5F4B">
                  <w:pPr>
                    <w:rPr>
                      <w:sz w:val="18"/>
                      <w:szCs w:val="18"/>
                    </w:rPr>
                  </w:pPr>
                </w:p>
                <w:p w:rsidR="009B7B62" w:rsidRPr="00A232DA" w:rsidRDefault="009B7B62" w:rsidP="004F5F4B">
                  <w:pPr>
                    <w:rPr>
                      <w:sz w:val="18"/>
                      <w:szCs w:val="18"/>
                    </w:rPr>
                  </w:pPr>
                </w:p>
              </w:txbxContent>
            </v:textbox>
          </v:rect>
        </w:pict>
      </w: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4F5F4B" w:rsidRPr="009B7B62" w:rsidRDefault="004F5F4B" w:rsidP="004F5F4B">
      <w:pPr>
        <w:rPr>
          <w:sz w:val="22"/>
          <w:szCs w:val="22"/>
        </w:rPr>
      </w:pPr>
      <w:r w:rsidRPr="009B7B62">
        <w:rPr>
          <w:sz w:val="22"/>
          <w:szCs w:val="22"/>
        </w:rPr>
        <w:t>Отпечатана в м</w:t>
      </w:r>
      <w:r w:rsidR="005F53EF" w:rsidRPr="009B7B62">
        <w:rPr>
          <w:sz w:val="22"/>
          <w:szCs w:val="22"/>
        </w:rPr>
        <w:t>униципальном образовании «</w:t>
      </w:r>
      <w:proofErr w:type="spellStart"/>
      <w:r w:rsidR="005F53EF" w:rsidRPr="009B7B62">
        <w:rPr>
          <w:sz w:val="22"/>
          <w:szCs w:val="22"/>
        </w:rPr>
        <w:t>Новонукутское</w:t>
      </w:r>
      <w:proofErr w:type="spellEnd"/>
      <w:r w:rsidR="005F53EF" w:rsidRPr="009B7B62">
        <w:rPr>
          <w:sz w:val="22"/>
          <w:szCs w:val="22"/>
        </w:rPr>
        <w:t xml:space="preserve">», </w:t>
      </w:r>
      <w:proofErr w:type="spellStart"/>
      <w:r w:rsidR="005F53EF" w:rsidRPr="009B7B62">
        <w:rPr>
          <w:sz w:val="22"/>
          <w:szCs w:val="22"/>
        </w:rPr>
        <w:t>п</w:t>
      </w:r>
      <w:proofErr w:type="gramStart"/>
      <w:r w:rsidR="005F53EF" w:rsidRPr="009B7B62">
        <w:rPr>
          <w:sz w:val="22"/>
          <w:szCs w:val="22"/>
        </w:rPr>
        <w:t>.Н</w:t>
      </w:r>
      <w:proofErr w:type="gramEnd"/>
      <w:r w:rsidR="005F53EF" w:rsidRPr="009B7B62">
        <w:rPr>
          <w:sz w:val="22"/>
          <w:szCs w:val="22"/>
        </w:rPr>
        <w:t>овонукутский</w:t>
      </w:r>
      <w:proofErr w:type="spellEnd"/>
      <w:r w:rsidR="005F53EF" w:rsidRPr="009B7B62">
        <w:rPr>
          <w:sz w:val="22"/>
          <w:szCs w:val="22"/>
        </w:rPr>
        <w:t xml:space="preserve"> ул. Майская, 29           Тираж 10</w:t>
      </w:r>
      <w:r w:rsidRPr="009B7B62">
        <w:rPr>
          <w:sz w:val="22"/>
          <w:szCs w:val="22"/>
        </w:rPr>
        <w:t xml:space="preserve"> экз.</w:t>
      </w:r>
    </w:p>
    <w:p w:rsidR="004F5F4B" w:rsidRPr="009B7B62" w:rsidRDefault="004F5F4B" w:rsidP="004F5F4B">
      <w:pPr>
        <w:rPr>
          <w:sz w:val="20"/>
          <w:szCs w:val="20"/>
        </w:rPr>
      </w:pPr>
    </w:p>
    <w:sectPr w:rsidR="004F5F4B" w:rsidRPr="009B7B62" w:rsidSect="00FE0570">
      <w:pgSz w:w="11907" w:h="16840"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E97"/>
    <w:multiLevelType w:val="hybridMultilevel"/>
    <w:tmpl w:val="822065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8C6E30"/>
    <w:multiLevelType w:val="hybridMultilevel"/>
    <w:tmpl w:val="1ECAA2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3069E5"/>
    <w:multiLevelType w:val="hybridMultilevel"/>
    <w:tmpl w:val="C7FA5D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7175B4"/>
    <w:multiLevelType w:val="hybridMultilevel"/>
    <w:tmpl w:val="BCD6FD6A"/>
    <w:lvl w:ilvl="0" w:tplc="04190011">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EF3859"/>
    <w:multiLevelType w:val="hybridMultilevel"/>
    <w:tmpl w:val="211CB50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D17D26"/>
    <w:multiLevelType w:val="hybridMultilevel"/>
    <w:tmpl w:val="C846ACF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2039D2"/>
    <w:multiLevelType w:val="hybridMultilevel"/>
    <w:tmpl w:val="3634ED7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F23B21"/>
    <w:multiLevelType w:val="multilevel"/>
    <w:tmpl w:val="79FC39E6"/>
    <w:lvl w:ilvl="0">
      <w:start w:val="1"/>
      <w:numFmt w:val="decimal"/>
      <w:lvlText w:val="%1."/>
      <w:lvlJc w:val="left"/>
      <w:pPr>
        <w:ind w:left="36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2E2151A8"/>
    <w:multiLevelType w:val="multilevel"/>
    <w:tmpl w:val="A2701F8E"/>
    <w:lvl w:ilvl="0">
      <w:start w:val="2"/>
      <w:numFmt w:val="decimal"/>
      <w:lvlText w:val="%1."/>
      <w:lvlJc w:val="left"/>
      <w:pPr>
        <w:ind w:left="408" w:hanging="408"/>
      </w:pPr>
      <w:rPr>
        <w:rFonts w:hint="default"/>
      </w:rPr>
    </w:lvl>
    <w:lvl w:ilvl="1">
      <w:start w:val="7"/>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0">
    <w:nsid w:val="3F5E2A70"/>
    <w:multiLevelType w:val="hybridMultilevel"/>
    <w:tmpl w:val="DEA6156A"/>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B458E2"/>
    <w:multiLevelType w:val="hybridMultilevel"/>
    <w:tmpl w:val="9662923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555A1C"/>
    <w:multiLevelType w:val="hybridMultilevel"/>
    <w:tmpl w:val="1084F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F552EE"/>
    <w:multiLevelType w:val="hybridMultilevel"/>
    <w:tmpl w:val="679C2ED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313F65"/>
    <w:multiLevelType w:val="hybridMultilevel"/>
    <w:tmpl w:val="7BCCE7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BB4C52"/>
    <w:multiLevelType w:val="hybridMultilevel"/>
    <w:tmpl w:val="CED8BAA8"/>
    <w:lvl w:ilvl="0" w:tplc="11F6666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816986"/>
    <w:multiLevelType w:val="hybridMultilevel"/>
    <w:tmpl w:val="876254C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
  </w:num>
  <w:num w:numId="8">
    <w:abstractNumId w:val="5"/>
  </w:num>
  <w:num w:numId="9">
    <w:abstractNumId w:val="16"/>
  </w:num>
  <w:num w:numId="10">
    <w:abstractNumId w:val="11"/>
  </w:num>
  <w:num w:numId="11">
    <w:abstractNumId w:val="6"/>
  </w:num>
  <w:num w:numId="12">
    <w:abstractNumId w:val="12"/>
  </w:num>
  <w:num w:numId="13">
    <w:abstractNumId w:val="2"/>
  </w:num>
  <w:num w:numId="14">
    <w:abstractNumId w:val="14"/>
  </w:num>
  <w:num w:numId="15">
    <w:abstractNumId w:val="15"/>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F4B"/>
    <w:rsid w:val="000379C7"/>
    <w:rsid w:val="000871ED"/>
    <w:rsid w:val="000A20D8"/>
    <w:rsid w:val="000E74FA"/>
    <w:rsid w:val="001366D7"/>
    <w:rsid w:val="001C074B"/>
    <w:rsid w:val="001C0A2E"/>
    <w:rsid w:val="0020269D"/>
    <w:rsid w:val="00283525"/>
    <w:rsid w:val="002907AF"/>
    <w:rsid w:val="00291BCB"/>
    <w:rsid w:val="00463ED1"/>
    <w:rsid w:val="004F5F4B"/>
    <w:rsid w:val="00513C20"/>
    <w:rsid w:val="0051507E"/>
    <w:rsid w:val="00522515"/>
    <w:rsid w:val="00592EBE"/>
    <w:rsid w:val="005F53EF"/>
    <w:rsid w:val="006D5D24"/>
    <w:rsid w:val="00721B19"/>
    <w:rsid w:val="00765B37"/>
    <w:rsid w:val="0076668F"/>
    <w:rsid w:val="007854AF"/>
    <w:rsid w:val="00903820"/>
    <w:rsid w:val="0091045A"/>
    <w:rsid w:val="00921C7B"/>
    <w:rsid w:val="009B7B62"/>
    <w:rsid w:val="00A232DA"/>
    <w:rsid w:val="00B87072"/>
    <w:rsid w:val="00BD36AB"/>
    <w:rsid w:val="00C161E5"/>
    <w:rsid w:val="00C860D3"/>
    <w:rsid w:val="00CE4FB5"/>
    <w:rsid w:val="00D66898"/>
    <w:rsid w:val="00DE175D"/>
    <w:rsid w:val="00EB200E"/>
    <w:rsid w:val="00EC226D"/>
    <w:rsid w:val="00ED4FED"/>
    <w:rsid w:val="00EE13C7"/>
    <w:rsid w:val="00FD631A"/>
    <w:rsid w:val="00FE0570"/>
    <w:rsid w:val="00FF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F4B"/>
    <w:pPr>
      <w:keepNext/>
      <w:numPr>
        <w:numId w:val="1"/>
      </w:numPr>
      <w:outlineLvl w:val="0"/>
    </w:pPr>
    <w:rPr>
      <w:b/>
      <w:bCs/>
      <w:u w:val="single"/>
    </w:rPr>
  </w:style>
  <w:style w:type="paragraph" w:styleId="2">
    <w:name w:val="heading 2"/>
    <w:basedOn w:val="a"/>
    <w:next w:val="a"/>
    <w:link w:val="20"/>
    <w:qFormat/>
    <w:rsid w:val="004F5F4B"/>
    <w:pPr>
      <w:keepNext/>
      <w:jc w:val="center"/>
      <w:outlineLvl w:val="1"/>
    </w:pPr>
    <w:rPr>
      <w:b/>
      <w:bCs/>
    </w:rPr>
  </w:style>
  <w:style w:type="paragraph" w:styleId="5">
    <w:name w:val="heading 5"/>
    <w:basedOn w:val="a"/>
    <w:next w:val="a"/>
    <w:link w:val="50"/>
    <w:uiPriority w:val="9"/>
    <w:semiHidden/>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rsid w:val="004F5F4B"/>
    <w:rPr>
      <w:rFonts w:ascii="Times New Roman" w:eastAsia="Times New Roman" w:hAnsi="Times New Roman" w:cs="Times New Roman"/>
      <w:b/>
      <w:bCs/>
      <w:sz w:val="24"/>
      <w:szCs w:val="24"/>
      <w:lang w:eastAsia="ru-RU"/>
    </w:rPr>
  </w:style>
  <w:style w:type="paragraph" w:styleId="a3">
    <w:name w:val="Title"/>
    <w:basedOn w:val="a"/>
    <w:link w:val="a4"/>
    <w:qFormat/>
    <w:rsid w:val="004F5F4B"/>
    <w:pPr>
      <w:jc w:val="center"/>
    </w:pPr>
    <w:rPr>
      <w:b/>
      <w:szCs w:val="20"/>
    </w:rPr>
  </w:style>
  <w:style w:type="character" w:customStyle="1" w:styleId="a4">
    <w:name w:val="Название Знак"/>
    <w:basedOn w:val="a0"/>
    <w:link w:val="a3"/>
    <w:rsid w:val="004F5F4B"/>
    <w:rPr>
      <w:rFonts w:ascii="Times New Roman" w:eastAsia="Times New Roman" w:hAnsi="Times New Roman" w:cs="Times New Roman"/>
      <w:b/>
      <w:sz w:val="24"/>
      <w:szCs w:val="20"/>
      <w:lang w:eastAsia="ru-RU"/>
    </w:rPr>
  </w:style>
  <w:style w:type="table" w:styleId="a5">
    <w:name w:val="Table Grid"/>
    <w:basedOn w:val="a1"/>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5F53EF"/>
    <w:pPr>
      <w:spacing w:before="100" w:beforeAutospacing="1" w:after="100" w:afterAutospacing="1"/>
      <w:ind w:firstLine="150"/>
    </w:pPr>
  </w:style>
  <w:style w:type="character" w:customStyle="1" w:styleId="a7">
    <w:name w:val="Цветовое выделение"/>
    <w:rsid w:val="005F53EF"/>
    <w:rPr>
      <w:b/>
      <w:bCs/>
      <w:color w:val="000080"/>
    </w:rPr>
  </w:style>
  <w:style w:type="character" w:styleId="a8">
    <w:name w:val="Strong"/>
    <w:basedOn w:val="a0"/>
    <w:uiPriority w:val="22"/>
    <w:qFormat/>
    <w:rsid w:val="000A20D8"/>
    <w:rPr>
      <w:b/>
      <w:bCs/>
    </w:rPr>
  </w:style>
  <w:style w:type="character" w:customStyle="1" w:styleId="50">
    <w:name w:val="Заголовок 5 Знак"/>
    <w:basedOn w:val="a0"/>
    <w:link w:val="5"/>
    <w:uiPriority w:val="9"/>
    <w:semiHidden/>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9">
    <w:name w:val="Заголовок статьи"/>
    <w:basedOn w:val="a"/>
    <w:next w:val="a"/>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basedOn w:val="a0"/>
    <w:link w:val="21"/>
    <w:rsid w:val="00921C7B"/>
    <w:rPr>
      <w:spacing w:val="7"/>
      <w:sz w:val="27"/>
      <w:szCs w:val="27"/>
      <w:shd w:val="clear" w:color="auto" w:fill="FFFFFF"/>
    </w:rPr>
  </w:style>
  <w:style w:type="character" w:customStyle="1" w:styleId="7">
    <w:name w:val="Основной текст (7)_"/>
    <w:basedOn w:val="a0"/>
    <w:link w:val="70"/>
    <w:rsid w:val="00921C7B"/>
    <w:rPr>
      <w:b/>
      <w:bCs/>
      <w:spacing w:val="20"/>
      <w:sz w:val="21"/>
      <w:szCs w:val="21"/>
      <w:shd w:val="clear" w:color="auto" w:fill="FFFFFF"/>
    </w:rPr>
  </w:style>
  <w:style w:type="character" w:customStyle="1" w:styleId="8">
    <w:name w:val="Основной текст (8)_"/>
    <w:basedOn w:val="a0"/>
    <w:link w:val="80"/>
    <w:rsid w:val="00921C7B"/>
    <w:rPr>
      <w:b/>
      <w:bCs/>
      <w:spacing w:val="11"/>
      <w:sz w:val="27"/>
      <w:szCs w:val="27"/>
      <w:shd w:val="clear" w:color="auto" w:fill="FFFFFF"/>
    </w:rPr>
  </w:style>
  <w:style w:type="paragraph" w:customStyle="1" w:styleId="21">
    <w:name w:val="Основной текст2"/>
    <w:basedOn w:val="a"/>
    <w:link w:val="aa"/>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0">
    <w:name w:val="Основной текст (7)"/>
    <w:basedOn w:val="a"/>
    <w:link w:val="7"/>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0">
    <w:name w:val="Основной текст (8)"/>
    <w:basedOn w:val="a"/>
    <w:link w:val="8"/>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a"/>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
    <w:name w:val="Основной текст (3)_"/>
    <w:basedOn w:val="a0"/>
    <w:link w:val="30"/>
    <w:rsid w:val="00921C7B"/>
    <w:rPr>
      <w:i/>
      <w:iCs/>
      <w:spacing w:val="-10"/>
      <w:sz w:val="32"/>
      <w:szCs w:val="32"/>
      <w:shd w:val="clear" w:color="auto" w:fill="FFFFFF"/>
    </w:rPr>
  </w:style>
  <w:style w:type="paragraph" w:customStyle="1" w:styleId="30">
    <w:name w:val="Основной текст (3)"/>
    <w:basedOn w:val="a"/>
    <w:link w:val="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b">
    <w:name w:val="Гипертекстовая ссылка"/>
    <w:basedOn w:val="a7"/>
    <w:rsid w:val="00921C7B"/>
    <w:rPr>
      <w:color w:val="106BBE"/>
      <w:sz w:val="26"/>
      <w:szCs w:val="26"/>
    </w:rPr>
  </w:style>
  <w:style w:type="paragraph" w:customStyle="1" w:styleId="ac">
    <w:name w:val="Комментарий"/>
    <w:basedOn w:val="a"/>
    <w:next w:val="a"/>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d">
    <w:name w:val="Нормальный (таблица)"/>
    <w:basedOn w:val="a"/>
    <w:next w:val="a"/>
    <w:rsid w:val="00921C7B"/>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rsid w:val="00921C7B"/>
    <w:pPr>
      <w:widowControl w:val="0"/>
      <w:autoSpaceDE w:val="0"/>
      <w:autoSpaceDN w:val="0"/>
      <w:adjustRightInd w:val="0"/>
    </w:pPr>
    <w:rPr>
      <w:rFonts w:ascii="Arial" w:eastAsiaTheme="minorEastAsia" w:hAnsi="Arial" w:cs="Arial"/>
    </w:rPr>
  </w:style>
  <w:style w:type="paragraph" w:styleId="af">
    <w:name w:val="header"/>
    <w:basedOn w:val="a"/>
    <w:link w:val="af0"/>
    <w:rsid w:val="00921C7B"/>
    <w:pPr>
      <w:tabs>
        <w:tab w:val="center" w:pos="4677"/>
        <w:tab w:val="right" w:pos="9355"/>
      </w:tabs>
    </w:pPr>
    <w:rPr>
      <w:b/>
      <w:bCs/>
      <w:sz w:val="28"/>
      <w:szCs w:val="28"/>
    </w:rPr>
  </w:style>
  <w:style w:type="character" w:customStyle="1" w:styleId="af0">
    <w:name w:val="Верхний колонтитул Знак"/>
    <w:basedOn w:val="a0"/>
    <w:link w:val="af"/>
    <w:rsid w:val="00921C7B"/>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921C7B"/>
    <w:pPr>
      <w:suppressAutoHyphens/>
      <w:ind w:left="720"/>
      <w:contextualSpacing/>
    </w:pPr>
    <w:rPr>
      <w:sz w:val="20"/>
      <w:szCs w:val="20"/>
      <w:lang w:eastAsia="ar-SA"/>
    </w:rPr>
  </w:style>
  <w:style w:type="paragraph" w:customStyle="1" w:styleId="11">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0"/>
    <w:rsid w:val="00921C7B"/>
  </w:style>
  <w:style w:type="paragraph" w:styleId="af2">
    <w:name w:val="No Spacing"/>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E0570"/>
  </w:style>
  <w:style w:type="paragraph" w:styleId="af3">
    <w:name w:val="Body Text Indent"/>
    <w:basedOn w:val="a"/>
    <w:link w:val="af4"/>
    <w:rsid w:val="00522515"/>
    <w:pPr>
      <w:ind w:firstLine="709"/>
      <w:jc w:val="both"/>
    </w:pPr>
    <w:rPr>
      <w:sz w:val="28"/>
      <w:szCs w:val="20"/>
    </w:rPr>
  </w:style>
  <w:style w:type="character" w:customStyle="1" w:styleId="af4">
    <w:name w:val="Основной текст с отступом Знак"/>
    <w:basedOn w:val="a0"/>
    <w:link w:val="af3"/>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5">
    <w:name w:val="Balloon Text"/>
    <w:basedOn w:val="a"/>
    <w:link w:val="af6"/>
    <w:semiHidden/>
    <w:rsid w:val="00522515"/>
    <w:rPr>
      <w:rFonts w:ascii="Tahoma" w:hAnsi="Tahoma" w:cs="Tahoma"/>
      <w:sz w:val="16"/>
      <w:szCs w:val="16"/>
    </w:rPr>
  </w:style>
  <w:style w:type="character" w:customStyle="1" w:styleId="af6">
    <w:name w:val="Текст выноски Знак"/>
    <w:basedOn w:val="a0"/>
    <w:link w:val="af5"/>
    <w:semiHidden/>
    <w:rsid w:val="00522515"/>
    <w:rPr>
      <w:rFonts w:ascii="Tahoma" w:eastAsia="Times New Roman" w:hAnsi="Tahoma" w:cs="Tahoma"/>
      <w:sz w:val="16"/>
      <w:szCs w:val="16"/>
      <w:lang w:eastAsia="ru-RU"/>
    </w:rPr>
  </w:style>
  <w:style w:type="paragraph" w:customStyle="1" w:styleId="Standard">
    <w:name w:val="Standard"/>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7">
    <w:name w:val="Таблицы (моноширинный)"/>
    <w:basedOn w:val="a"/>
    <w:next w:val="a"/>
    <w:rsid w:val="009B7B62"/>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24624.0" TargetMode="External"/><Relationship Id="rId18" Type="http://schemas.openxmlformats.org/officeDocument/2006/relationships/hyperlink" Target="garantF1://12064247.0" TargetMode="External"/><Relationship Id="rId26" Type="http://schemas.openxmlformats.org/officeDocument/2006/relationships/hyperlink" Target="garantF1://12064247.14" TargetMode="External"/><Relationship Id="rId3" Type="http://schemas.openxmlformats.org/officeDocument/2006/relationships/styles" Target="styles.xml"/><Relationship Id="rId21" Type="http://schemas.openxmlformats.org/officeDocument/2006/relationships/hyperlink" Target="garantF1://12064247.97" TargetMode="External"/><Relationship Id="rId34" Type="http://schemas.openxmlformats.org/officeDocument/2006/relationships/hyperlink" Target="garantF1://12064247.1222" TargetMode="External"/><Relationship Id="rId7" Type="http://schemas.openxmlformats.org/officeDocument/2006/relationships/hyperlink" Target="consultantplus://offline/ref=0CF4891BBA144088E34BBC229E60002E0481C02593B34D26C5DE111C94D1X5L" TargetMode="External"/><Relationship Id="rId12" Type="http://schemas.openxmlformats.org/officeDocument/2006/relationships/hyperlink" Target="garantF1://10003000.0" TargetMode="External"/><Relationship Id="rId17" Type="http://schemas.openxmlformats.org/officeDocument/2006/relationships/hyperlink" Target="garantF1://12024624.42" TargetMode="External"/><Relationship Id="rId25" Type="http://schemas.openxmlformats.org/officeDocument/2006/relationships/hyperlink" Target="garantF1://12064247.11" TargetMode="External"/><Relationship Id="rId33" Type="http://schemas.openxmlformats.org/officeDocument/2006/relationships/hyperlink" Target="garantF1://12064247.0" TargetMode="External"/><Relationship Id="rId2" Type="http://schemas.openxmlformats.org/officeDocument/2006/relationships/numbering" Target="numbering.xml"/><Relationship Id="rId16" Type="http://schemas.openxmlformats.org/officeDocument/2006/relationships/hyperlink" Target="garantF1://12024624.72" TargetMode="External"/><Relationship Id="rId20" Type="http://schemas.openxmlformats.org/officeDocument/2006/relationships/hyperlink" Target="garantF1://12064247.98" TargetMode="External"/><Relationship Id="rId29" Type="http://schemas.openxmlformats.org/officeDocument/2006/relationships/hyperlink" Target="garantF1://12064247.14" TargetMode="External"/><Relationship Id="rId1" Type="http://schemas.openxmlformats.org/officeDocument/2006/relationships/customXml" Target="../customXml/item1.xml"/><Relationship Id="rId6" Type="http://schemas.openxmlformats.org/officeDocument/2006/relationships/hyperlink" Target="consultantplus://offline/ref=0CF4891BBA144088E34BBC229E60002E0481C02593B34D26C5DE111C94D1X5L" TargetMode="External"/><Relationship Id="rId11" Type="http://schemas.openxmlformats.org/officeDocument/2006/relationships/hyperlink" Target="garantF1://21555052.9991" TargetMode="External"/><Relationship Id="rId24" Type="http://schemas.openxmlformats.org/officeDocument/2006/relationships/hyperlink" Target="garantF1://12064247.1002" TargetMode="External"/><Relationship Id="rId32" Type="http://schemas.openxmlformats.org/officeDocument/2006/relationships/hyperlink" Target="garantF1://12064247.1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64247.0" TargetMode="External"/><Relationship Id="rId23" Type="http://schemas.openxmlformats.org/officeDocument/2006/relationships/hyperlink" Target="garantF1://21400000.628" TargetMode="External"/><Relationship Id="rId28" Type="http://schemas.openxmlformats.org/officeDocument/2006/relationships/hyperlink" Target="garantF1://12064247.12" TargetMode="External"/><Relationship Id="rId36" Type="http://schemas.openxmlformats.org/officeDocument/2006/relationships/fontTable" Target="fontTable.xml"/><Relationship Id="rId10" Type="http://schemas.openxmlformats.org/officeDocument/2006/relationships/hyperlink" Target="garantF1://12064247.0" TargetMode="External"/><Relationship Id="rId19" Type="http://schemas.openxmlformats.org/officeDocument/2006/relationships/hyperlink" Target="garantF1://21400000.628" TargetMode="External"/><Relationship Id="rId31" Type="http://schemas.openxmlformats.org/officeDocument/2006/relationships/hyperlink" Target="garantF1://12064247.12"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86367.0" TargetMode="External"/><Relationship Id="rId22" Type="http://schemas.openxmlformats.org/officeDocument/2006/relationships/hyperlink" Target="garantF1://21400000.9014" TargetMode="External"/><Relationship Id="rId27" Type="http://schemas.openxmlformats.org/officeDocument/2006/relationships/hyperlink" Target="garantF1://12064247.9" TargetMode="External"/><Relationship Id="rId30" Type="http://schemas.openxmlformats.org/officeDocument/2006/relationships/hyperlink" Target="garantF1://12064247.10" TargetMode="External"/><Relationship Id="rId35" Type="http://schemas.openxmlformats.org/officeDocument/2006/relationships/hyperlink" Target="garantF1://1202462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914E-8F90-4A8F-B2DC-93999F50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9694</Words>
  <Characters>55256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2014-03-17T23:39:00Z</cp:lastPrinted>
  <dcterms:created xsi:type="dcterms:W3CDTF">2014-03-17T23:29:00Z</dcterms:created>
  <dcterms:modified xsi:type="dcterms:W3CDTF">2014-03-17T23:40:00Z</dcterms:modified>
</cp:coreProperties>
</file>